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35105" w:rsidP="2AFF07B9" w:rsidRDefault="509913A7" w14:paraId="29BDC994" w14:textId="77777777">
      <w:pPr>
        <w:spacing w:after="0" w:line="240" w:lineRule="auto"/>
        <w:ind w:right="-284"/>
        <w:jc w:val="center"/>
        <w:rPr>
          <w:rFonts w:ascii="Calibri" w:hAnsi="Calibri" w:eastAsia="Calibri" w:cs="Calibri"/>
          <w:b w:val="1"/>
          <w:bCs w:val="1"/>
          <w:color w:val="7A00E6"/>
          <w:sz w:val="32"/>
          <w:szCs w:val="32"/>
          <w:lang w:val="en-US"/>
        </w:rPr>
      </w:pPr>
      <w:r w:rsidRPr="1791836D" w:rsidR="509913A7">
        <w:rPr>
          <w:rFonts w:ascii="Calibri" w:hAnsi="Calibri" w:eastAsia="Calibri" w:cs="Calibri"/>
          <w:b w:val="1"/>
          <w:bCs w:val="1"/>
          <w:color w:val="auto"/>
          <w:sz w:val="32"/>
          <w:szCs w:val="32"/>
          <w:lang w:val="en-US"/>
        </w:rPr>
        <w:t>Sanofi</w:t>
      </w:r>
      <w:r w:rsidRPr="1791836D" w:rsidR="509913A7">
        <w:rPr>
          <w:rFonts w:ascii="Calibri" w:hAnsi="Calibri" w:eastAsia="Calibri" w:cs="Calibri"/>
          <w:b w:val="1"/>
          <w:bCs w:val="1"/>
          <w:color w:val="7A00E6"/>
          <w:sz w:val="32"/>
          <w:szCs w:val="32"/>
          <w:lang w:val="en-US"/>
        </w:rPr>
        <w:t xml:space="preserve"> </w:t>
      </w:r>
      <w:r w:rsidRPr="1791836D" w:rsidR="509913A7">
        <w:rPr>
          <w:rFonts w:ascii="Constantia" w:hAnsi="Constantia" w:eastAsia="Calibri" w:cs="Calibri" w:cstheme="minorAscii"/>
          <w:b w:val="1"/>
          <w:bCs w:val="1"/>
          <w:i w:val="1"/>
          <w:iCs w:val="1"/>
          <w:color w:val="7A00E6"/>
          <w:sz w:val="32"/>
          <w:szCs w:val="32"/>
          <w:lang w:val="en-US"/>
        </w:rPr>
        <w:t>i</w:t>
      </w:r>
      <w:r w:rsidRPr="1791836D" w:rsidR="53A3853B">
        <w:rPr>
          <w:rFonts w:ascii="Calibri" w:hAnsi="Calibri" w:eastAsia="Calibri" w:cs="Calibri"/>
          <w:b w:val="1"/>
          <w:bCs w:val="1"/>
          <w:color w:val="auto"/>
          <w:sz w:val="32"/>
          <w:szCs w:val="32"/>
          <w:lang w:val="en-US"/>
        </w:rPr>
        <w:t>Next</w:t>
      </w:r>
      <w:r w:rsidRPr="1791836D" w:rsidR="509913A7">
        <w:rPr>
          <w:rFonts w:ascii="Calibri" w:hAnsi="Calibri" w:eastAsia="Calibri" w:cs="Calibri"/>
          <w:b w:val="1"/>
          <w:bCs w:val="1"/>
          <w:color w:val="7A00E6"/>
          <w:sz w:val="32"/>
          <w:szCs w:val="32"/>
          <w:lang w:val="en-US"/>
        </w:rPr>
        <w:t xml:space="preserve"> </w:t>
      </w:r>
      <w:r w:rsidRPr="1791836D" w:rsidR="509913A7">
        <w:rPr>
          <w:rFonts w:ascii="Calibri" w:hAnsi="Calibri" w:eastAsia="Calibri" w:cs="Calibri"/>
          <w:b w:val="1"/>
          <w:bCs w:val="1"/>
          <w:color w:val="auto"/>
          <w:sz w:val="32"/>
          <w:szCs w:val="32"/>
          <w:lang w:val="en-US"/>
        </w:rPr>
        <w:t>Awards</w:t>
      </w:r>
      <w:r w:rsidRPr="1791836D" w:rsidR="509913A7">
        <w:rPr>
          <w:rFonts w:ascii="Calibri" w:hAnsi="Calibri" w:eastAsia="Calibri" w:cs="Calibri"/>
          <w:b w:val="1"/>
          <w:bCs w:val="1"/>
          <w:color w:val="7A00E6"/>
          <w:sz w:val="32"/>
          <w:szCs w:val="32"/>
          <w:lang w:val="en-US"/>
        </w:rPr>
        <w:t xml:space="preserve"> </w:t>
      </w:r>
    </w:p>
    <w:p w:rsidRPr="006B2884" w:rsidR="00AA5362" w:rsidP="2AFF07B9" w:rsidRDefault="509913A7" w14:paraId="23609817" w14:textId="3C948BA3">
      <w:pPr>
        <w:spacing w:after="0" w:line="240" w:lineRule="auto"/>
        <w:ind w:right="-284"/>
        <w:jc w:val="center"/>
        <w:rPr>
          <w:rFonts w:ascii="Calibri" w:hAnsi="Calibri" w:eastAsia="Calibri" w:cs="Calibri"/>
          <w:b/>
          <w:bCs/>
          <w:color w:val="7A00E6"/>
          <w:sz w:val="32"/>
          <w:szCs w:val="32"/>
          <w:lang w:val="en-US"/>
        </w:rPr>
      </w:pPr>
      <w:r w:rsidRPr="2DB10B2B">
        <w:rPr>
          <w:rFonts w:ascii="Calibri" w:hAnsi="Calibri" w:eastAsia="Calibri" w:cs="Calibri"/>
          <w:b/>
          <w:bCs/>
          <w:color w:val="7A00E6"/>
          <w:sz w:val="32"/>
          <w:szCs w:val="32"/>
          <w:lang w:val="en-US"/>
        </w:rPr>
        <w:t>2024-2025</w:t>
      </w:r>
    </w:p>
    <w:p w:rsidR="509913A7" w:rsidP="1791836D" w:rsidRDefault="509913A7" w14:paraId="636F90E9" w14:textId="5DC55F05">
      <w:pPr>
        <w:spacing w:after="0" w:line="240" w:lineRule="auto"/>
        <w:ind w:right="-284"/>
        <w:jc w:val="center"/>
        <w:rPr>
          <w:rFonts w:ascii="Calibri" w:hAnsi="Calibri" w:eastAsia="Calibri" w:cs="Calibri"/>
          <w:b w:val="1"/>
          <w:bCs w:val="1"/>
          <w:color w:val="auto"/>
          <w:sz w:val="32"/>
          <w:szCs w:val="32"/>
          <w:lang w:val="en-US"/>
        </w:rPr>
      </w:pPr>
      <w:r w:rsidRPr="1791836D" w:rsidR="509913A7">
        <w:rPr>
          <w:rFonts w:ascii="Calibri" w:hAnsi="Calibri" w:eastAsia="Calibri" w:cs="Calibri"/>
          <w:b w:val="1"/>
          <w:bCs w:val="1"/>
          <w:color w:val="auto"/>
          <w:sz w:val="32"/>
          <w:szCs w:val="32"/>
          <w:lang w:val="en-US"/>
        </w:rPr>
        <w:t xml:space="preserve">Pre-proposal </w:t>
      </w:r>
      <w:r w:rsidRPr="1791836D" w:rsidR="09DC1EFD">
        <w:rPr>
          <w:rFonts w:ascii="Calibri" w:hAnsi="Calibri" w:eastAsia="Calibri" w:cs="Calibri"/>
          <w:b w:val="1"/>
          <w:bCs w:val="1"/>
          <w:color w:val="auto"/>
          <w:sz w:val="32"/>
          <w:szCs w:val="32"/>
          <w:lang w:val="en-US"/>
        </w:rPr>
        <w:t>Application</w:t>
      </w:r>
    </w:p>
    <w:p w:rsidR="1791836D" w:rsidP="1791836D" w:rsidRDefault="1791836D" w14:paraId="049B8FF8" w14:textId="305E97F9">
      <w:pPr>
        <w:pStyle w:val="NoSpacing"/>
        <w:ind w:right="-284"/>
        <w:jc w:val="both"/>
        <w:rPr>
          <w:rFonts w:ascii="Calibri" w:hAnsi="Calibri" w:eastAsia="Calibri" w:cs="Calibri"/>
          <w:b w:val="1"/>
          <w:bCs w:val="1"/>
          <w:color w:val="7A00E6"/>
          <w:sz w:val="32"/>
          <w:szCs w:val="32"/>
          <w:lang w:val="en-US"/>
        </w:rPr>
      </w:pPr>
    </w:p>
    <w:p w:rsidR="1791836D" w:rsidP="0E361DFC" w:rsidRDefault="1791836D" w14:paraId="4B6FB3B4" w14:textId="08530408">
      <w:pPr>
        <w:pStyle w:val="NoSpacing"/>
        <w:ind w:right="-284"/>
        <w:jc w:val="both"/>
        <w:rPr>
          <w:rFonts w:ascii="Calibri" w:hAnsi="Calibri" w:eastAsia="Calibri" w:cs="Calibri"/>
          <w:b w:val="1"/>
          <w:bCs w:val="1"/>
          <w:color w:val="7A00E6"/>
          <w:sz w:val="32"/>
          <w:szCs w:val="32"/>
          <w:lang w:val="en-US"/>
        </w:rPr>
      </w:pPr>
      <w:r w:rsidRPr="0E361DFC" w:rsidR="3EF89274">
        <w:rPr>
          <w:rFonts w:ascii="Calibri" w:hAnsi="Calibri" w:eastAsia="Calibri" w:cs="Calibri"/>
          <w:b w:val="1"/>
          <w:bCs w:val="1"/>
          <w:color w:val="7A00E6"/>
          <w:sz w:val="32"/>
          <w:szCs w:val="32"/>
          <w:lang w:val="en-US"/>
        </w:rPr>
        <w:t>General Information</w:t>
      </w:r>
      <w:r w:rsidRPr="0E361DFC" w:rsidR="4FAB974B">
        <w:rPr>
          <w:rFonts w:ascii="Calibri" w:hAnsi="Calibri" w:eastAsia="Calibri" w:cs="Calibri"/>
          <w:b w:val="1"/>
          <w:bCs w:val="1"/>
          <w:color w:val="7A00E6"/>
          <w:sz w:val="32"/>
          <w:szCs w:val="32"/>
          <w:lang w:val="en-US"/>
        </w:rPr>
        <w:t>:</w:t>
      </w:r>
    </w:p>
    <w:p w:rsidR="1791836D" w:rsidP="0E361DFC" w:rsidRDefault="1791836D" w14:paraId="3158CA6F" w14:textId="6C180881">
      <w:pPr>
        <w:pStyle w:val="NoSpacing"/>
        <w:ind w:right="-284"/>
        <w:jc w:val="both"/>
        <w:rPr>
          <w:rFonts w:ascii="Calibri" w:hAnsi="Calibri" w:eastAsia="Calibri" w:cs="Calibri"/>
          <w:b w:val="1"/>
          <w:bCs w:val="1"/>
          <w:color w:val="7A00E6"/>
          <w:sz w:val="32"/>
          <w:szCs w:val="32"/>
          <w:lang w:val="en-US"/>
        </w:rPr>
      </w:pPr>
    </w:p>
    <w:p w:rsidR="1791836D" w:rsidP="0E361DFC" w:rsidRDefault="1791836D" w14:paraId="1185D7B6" w14:textId="3A36C027">
      <w:pPr>
        <w:pStyle w:val="Normal"/>
        <w:ind w:right="-284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E361DFC" w:rsidR="1B173D6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Welcome to </w:t>
      </w:r>
      <w:r w:rsidRPr="0E361DFC" w:rsidR="1B173D6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Sanofi </w:t>
      </w:r>
      <w:r w:rsidRPr="0E361DFC" w:rsidR="1B173D6A">
        <w:rPr>
          <w:rFonts w:ascii="Constantia" w:hAnsi="Constantia" w:eastAsia="Calibri" w:cs="Calibri" w:cstheme="minorAscii"/>
          <w:b w:val="1"/>
          <w:bCs w:val="1"/>
          <w:i w:val="1"/>
          <w:iCs w:val="1"/>
          <w:color w:val="7A00E6"/>
          <w:sz w:val="24"/>
          <w:szCs w:val="24"/>
          <w:lang w:val="en-US"/>
        </w:rPr>
        <w:t>i</w:t>
      </w:r>
      <w:r w:rsidRPr="0E361DFC" w:rsidR="1B173D6A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>Next</w:t>
      </w:r>
      <w:r w:rsidRPr="0E361DFC" w:rsidR="1B173D6A">
        <w:rPr>
          <w:rFonts w:ascii="Calibri" w:hAnsi="Calibri" w:eastAsia="Calibri" w:cs="Calibri"/>
          <w:b w:val="1"/>
          <w:bCs w:val="1"/>
          <w:color w:val="7A00E6"/>
          <w:sz w:val="24"/>
          <w:szCs w:val="24"/>
          <w:lang w:val="en-US"/>
        </w:rPr>
        <w:t xml:space="preserve"> </w:t>
      </w:r>
      <w:r w:rsidRPr="0E361DFC" w:rsidR="1B173D6A">
        <w:rPr>
          <w:rFonts w:ascii="Calibri" w:hAnsi="Calibri" w:eastAsia="Calibri" w:cs="Calibri"/>
          <w:b w:val="1"/>
          <w:bCs w:val="1"/>
          <w:color w:val="auto"/>
          <w:sz w:val="24"/>
          <w:szCs w:val="24"/>
          <w:lang w:val="en-US"/>
        </w:rPr>
        <w:t xml:space="preserve">Awards, </w:t>
      </w:r>
      <w:r w:rsidRPr="0E361DFC" w:rsidR="1B173D6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 groundbreaking initiative designed to bridge the innovation gap in </w:t>
      </w:r>
      <w:r w:rsidRPr="0E361DFC" w:rsidR="1B173D6A">
        <w:rPr>
          <w:rFonts w:ascii="Calibri" w:hAnsi="Calibri" w:eastAsia="Calibri" w:cs="Calibri"/>
          <w:noProof w:val="0"/>
          <w:sz w:val="24"/>
          <w:szCs w:val="24"/>
          <w:lang w:val="en-US"/>
        </w:rPr>
        <w:t>immunoscience</w:t>
      </w:r>
      <w:r w:rsidRPr="0E361DFC" w:rsidR="1B173D6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This pitching competition aims to </w:t>
      </w:r>
      <w:r w:rsidRPr="0E361DFC" w:rsidR="1B173D6A">
        <w:rPr>
          <w:rFonts w:ascii="Calibri" w:hAnsi="Calibri" w:eastAsia="Calibri" w:cs="Calibri"/>
          <w:noProof w:val="0"/>
          <w:sz w:val="24"/>
          <w:szCs w:val="24"/>
          <w:lang w:val="en-US"/>
        </w:rPr>
        <w:t>identify</w:t>
      </w:r>
      <w:r w:rsidRPr="0E361DFC" w:rsidR="1B173D6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incubate breakthrough ideas that push the boundaries of traditional R&amp;D and venture investment frameworks. Selected “Moonshot” ideas will receive up to </w:t>
      </w:r>
      <w:r w:rsidRPr="0E361DFC" w:rsidR="1B173D6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$500,000</w:t>
      </w:r>
      <w:r w:rsidRPr="0E361DFC" w:rsidR="1B173D6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per project (inclusive of all costs) to fund an </w:t>
      </w:r>
      <w:r w:rsidRPr="0E361DFC" w:rsidR="1B173D6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18-month journey</w:t>
      </w:r>
      <w:r w:rsidRPr="0E361DFC" w:rsidR="1B173D6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of groundbreaking research, supported by Sanofi’s R&amp;D expertise.</w:t>
      </w:r>
      <w:r w:rsidRPr="0E361DFC" w:rsidR="1B173D6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1791836D" w:rsidP="0E361DFC" w:rsidRDefault="1791836D" w14:paraId="52E651E5" w14:textId="3801D743">
      <w:pPr>
        <w:pStyle w:val="Normal"/>
        <w:ind w:right="-284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>
        <w:br/>
      </w:r>
      <w:r w:rsidRPr="0E361DFC" w:rsidR="1B173D6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Led by the External Scientific Affairs (ESA) team of Vaccine R&amp;D, in partnership with the Scientific Relations &amp; Initiatives Pharma R&amp;D, Sanofi </w:t>
      </w:r>
      <w:r w:rsidRPr="0E361DFC" w:rsidR="1B173D6A">
        <w:rPr>
          <w:rFonts w:ascii="Calibri" w:hAnsi="Calibri" w:eastAsia="Calibri" w:cs="Calibri"/>
          <w:noProof w:val="0"/>
          <w:sz w:val="24"/>
          <w:szCs w:val="24"/>
          <w:lang w:val="en-US"/>
        </w:rPr>
        <w:t>iNext</w:t>
      </w:r>
      <w:r w:rsidRPr="0E361DFC" w:rsidR="1B173D6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targets high-risk, high-potential innovations that fall outside the scope of existing programs. Together, </w:t>
      </w:r>
      <w:r w:rsidRPr="0E361DFC" w:rsidR="1B173D6A">
        <w:rPr>
          <w:rFonts w:ascii="Calibri" w:hAnsi="Calibri" w:eastAsia="Calibri" w:cs="Calibri"/>
          <w:noProof w:val="0"/>
          <w:sz w:val="24"/>
          <w:szCs w:val="24"/>
          <w:lang w:val="en-US"/>
        </w:rPr>
        <w:t>we’re</w:t>
      </w:r>
      <w:r w:rsidRPr="0E361DFC" w:rsidR="1B173D6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shaping the future of </w:t>
      </w:r>
      <w:r w:rsidRPr="0E361DFC" w:rsidR="1B173D6A">
        <w:rPr>
          <w:rFonts w:ascii="Calibri" w:hAnsi="Calibri" w:eastAsia="Calibri" w:cs="Calibri"/>
          <w:noProof w:val="0"/>
          <w:sz w:val="24"/>
          <w:szCs w:val="24"/>
          <w:lang w:val="en-US"/>
        </w:rPr>
        <w:t>immunoscience</w:t>
      </w:r>
      <w:r w:rsidRPr="0E361DFC" w:rsidR="1B173D6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by empowering bold ideas and fostering transformative breakthroughs. </w:t>
      </w:r>
    </w:p>
    <w:p w:rsidR="1791836D" w:rsidP="0E361DFC" w:rsidRDefault="1791836D" w14:paraId="551FF58F" w14:textId="30DF09F0">
      <w:pPr>
        <w:pStyle w:val="Normal"/>
        <w:ind w:right="-284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E361DFC" w:rsidR="1B173D6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Join us in driving bold innovations that redefine the future of </w:t>
      </w:r>
      <w:r w:rsidRPr="0E361DFC" w:rsidR="1B173D6A">
        <w:rPr>
          <w:rFonts w:ascii="Calibri" w:hAnsi="Calibri" w:eastAsia="Calibri" w:cs="Calibri"/>
          <w:noProof w:val="0"/>
          <w:sz w:val="24"/>
          <w:szCs w:val="24"/>
          <w:lang w:val="en-US"/>
        </w:rPr>
        <w:t>immunoscience</w:t>
      </w:r>
      <w:r w:rsidRPr="0E361DFC" w:rsidR="1B173D6A">
        <w:rPr>
          <w:rFonts w:ascii="Calibri" w:hAnsi="Calibri" w:eastAsia="Calibri" w:cs="Calibri"/>
          <w:noProof w:val="0"/>
          <w:sz w:val="24"/>
          <w:szCs w:val="24"/>
          <w:lang w:val="en-US"/>
        </w:rPr>
        <w:t>!</w:t>
      </w:r>
    </w:p>
    <w:p w:rsidR="4C649DB1" w:rsidP="1791836D" w:rsidRDefault="4C649DB1" w14:paraId="16523340" w14:textId="008E9272">
      <w:pPr>
        <w:pStyle w:val="NoSpacing"/>
        <w:ind w:right="-284"/>
        <w:jc w:val="both"/>
        <w:rPr>
          <w:rFonts w:ascii="Calibri" w:hAnsi="Calibri" w:eastAsia="Calibri" w:cs="Calibri"/>
          <w:b w:val="1"/>
          <w:bCs w:val="1"/>
          <w:color w:val="7A00E6"/>
          <w:sz w:val="32"/>
          <w:szCs w:val="32"/>
          <w:lang w:val="en-US"/>
        </w:rPr>
      </w:pPr>
      <w:r w:rsidRPr="1791836D" w:rsidR="4C649DB1">
        <w:rPr>
          <w:rFonts w:ascii="Calibri" w:hAnsi="Calibri" w:eastAsia="Calibri" w:cs="Calibri"/>
          <w:b w:val="1"/>
          <w:bCs w:val="1"/>
          <w:color w:val="7A00E6"/>
          <w:sz w:val="32"/>
          <w:szCs w:val="32"/>
          <w:lang w:val="en-US"/>
        </w:rPr>
        <w:t>Eligibility Criteria</w:t>
      </w:r>
      <w:r w:rsidRPr="1791836D" w:rsidR="09DC1EFD">
        <w:rPr>
          <w:rFonts w:ascii="Calibri" w:hAnsi="Calibri" w:eastAsia="Calibri" w:cs="Calibri"/>
          <w:b w:val="1"/>
          <w:bCs w:val="1"/>
          <w:color w:val="7A00E6"/>
          <w:sz w:val="32"/>
          <w:szCs w:val="32"/>
          <w:lang w:val="en-US"/>
        </w:rPr>
        <w:t>:</w:t>
      </w:r>
    </w:p>
    <w:p w:rsidR="1791836D" w:rsidP="1791836D" w:rsidRDefault="1791836D" w14:paraId="7BD33193" w14:textId="1E989AF9">
      <w:pPr>
        <w:pStyle w:val="NoSpacing"/>
        <w:ind w:right="-284"/>
        <w:jc w:val="both"/>
        <w:rPr>
          <w:rFonts w:ascii="Calibri" w:hAnsi="Calibri" w:eastAsia="Calibri" w:cs="Calibri"/>
          <w:b w:val="1"/>
          <w:bCs w:val="1"/>
          <w:color w:val="7A00E6"/>
          <w:sz w:val="32"/>
          <w:szCs w:val="32"/>
          <w:lang w:val="en-US"/>
        </w:rPr>
      </w:pPr>
    </w:p>
    <w:p w:rsidR="0A84A8CA" w:rsidP="140CEF2E" w:rsidRDefault="0A84A8CA" w14:paraId="0FBD5500" w14:textId="14F901AA">
      <w:pPr>
        <w:pStyle w:val="ListParagraph"/>
        <w:numPr>
          <w:ilvl w:val="0"/>
          <w:numId w:val="7"/>
        </w:numPr>
        <w:spacing w:before="0" w:beforeAutospacing="off" w:after="0" w:afterAutospacing="off" w:line="30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004C"/>
          <w:sz w:val="24"/>
          <w:szCs w:val="24"/>
          <w:lang w:val="en-US"/>
        </w:rPr>
      </w:pPr>
      <w:r w:rsidRPr="140CEF2E" w:rsidR="0A84A8C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 xml:space="preserve">Startups that are from </w:t>
      </w:r>
      <w:r w:rsidRPr="140CEF2E" w:rsidR="03607CE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>p</w:t>
      </w:r>
      <w:r w:rsidRPr="140CEF2E" w:rsidR="30462D6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 xml:space="preserve">re-seed </w:t>
      </w:r>
      <w:r w:rsidRPr="140CEF2E" w:rsidR="68EE663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>(</w:t>
      </w:r>
      <w:r w:rsidRPr="140CEF2E" w:rsidR="30462D6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>including academic</w:t>
      </w:r>
      <w:r w:rsidRPr="140CEF2E" w:rsidR="01FDE50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 xml:space="preserve"> </w:t>
      </w:r>
      <w:r w:rsidRPr="140CEF2E" w:rsidR="7F65031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>laboratory</w:t>
      </w:r>
      <w:r w:rsidRPr="140CEF2E" w:rsidR="2E0E08A8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>/University</w:t>
      </w:r>
      <w:r w:rsidRPr="140CEF2E" w:rsidR="5B18DAA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 xml:space="preserve"> </w:t>
      </w:r>
      <w:r w:rsidRPr="140CEF2E" w:rsidR="30462D6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>spin offs</w:t>
      </w:r>
      <w:r w:rsidRPr="140CEF2E" w:rsidR="55CD10B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>)</w:t>
      </w:r>
      <w:r w:rsidRPr="140CEF2E" w:rsidR="30462D6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 xml:space="preserve"> </w:t>
      </w:r>
      <w:r w:rsidRPr="140CEF2E" w:rsidR="30462D6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>through Series A</w:t>
      </w:r>
      <w:r w:rsidRPr="140CEF2E" w:rsidR="53E942C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 xml:space="preserve"> </w:t>
      </w:r>
      <w:r w:rsidRPr="140CEF2E" w:rsidR="53E942C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>(</w:t>
      </w:r>
      <w:r w:rsidRPr="140CEF2E" w:rsidR="30462D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004C"/>
          <w:sz w:val="24"/>
          <w:szCs w:val="24"/>
          <w:lang w:val="en-US"/>
        </w:rPr>
        <w:t xml:space="preserve">less </w:t>
      </w:r>
      <w:r w:rsidRPr="140CEF2E" w:rsidR="30462D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004C"/>
          <w:sz w:val="24"/>
          <w:szCs w:val="24"/>
          <w:lang w:val="en-US"/>
        </w:rPr>
        <w:t xml:space="preserve">than $1M </w:t>
      </w:r>
      <w:r w:rsidRPr="140CEF2E" w:rsidR="2484936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004C"/>
          <w:sz w:val="24"/>
          <w:szCs w:val="24"/>
          <w:lang w:val="en-US"/>
        </w:rPr>
        <w:t xml:space="preserve">in </w:t>
      </w:r>
      <w:r w:rsidRPr="140CEF2E" w:rsidR="30462D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004C"/>
          <w:sz w:val="24"/>
          <w:szCs w:val="24"/>
          <w:lang w:val="en-US"/>
        </w:rPr>
        <w:t>revenue and less than $10M in investments)</w:t>
      </w:r>
      <w:r w:rsidRPr="140CEF2E" w:rsidR="60167C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004C"/>
          <w:sz w:val="24"/>
          <w:szCs w:val="24"/>
          <w:lang w:val="en-US"/>
        </w:rPr>
        <w:t>.</w:t>
      </w:r>
    </w:p>
    <w:p w:rsidR="088458FE" w:rsidP="1791836D" w:rsidRDefault="088458FE" w14:paraId="0F432C97" w14:textId="6CC1B38E">
      <w:pPr>
        <w:pStyle w:val="ListParagraph"/>
        <w:numPr>
          <w:ilvl w:val="0"/>
          <w:numId w:val="7"/>
        </w:numPr>
        <w:spacing w:before="0" w:beforeAutospacing="off" w:after="0" w:afterAutospacing="off" w:line="30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3004C"/>
          <w:sz w:val="24"/>
          <w:szCs w:val="24"/>
          <w:lang w:val="en-US"/>
        </w:rPr>
      </w:pPr>
      <w:r w:rsidRPr="1791836D" w:rsidR="088458F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>Must have a presence in the US or Canada.</w:t>
      </w:r>
    </w:p>
    <w:p w:rsidR="1791836D" w:rsidP="1791836D" w:rsidRDefault="1791836D" w14:paraId="07462620" w14:textId="36FB9E42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-284"/>
        <w:jc w:val="both"/>
        <w:rPr>
          <w:rFonts w:ascii="Calibri" w:hAnsi="Calibri" w:eastAsia="Calibri" w:cs="Calibri"/>
          <w:b w:val="1"/>
          <w:bCs w:val="1"/>
          <w:color w:val="7A00E6"/>
          <w:sz w:val="32"/>
          <w:szCs w:val="32"/>
          <w:lang w:val="en-US"/>
        </w:rPr>
      </w:pPr>
    </w:p>
    <w:p w:rsidR="18D8C8D6" w:rsidP="1791836D" w:rsidRDefault="18D8C8D6" w14:paraId="7CFA1048" w14:textId="4F39064B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-284"/>
        <w:jc w:val="both"/>
      </w:pPr>
      <w:r w:rsidRPr="1791836D" w:rsidR="18D8C8D6">
        <w:rPr>
          <w:rFonts w:ascii="Calibri" w:hAnsi="Calibri" w:eastAsia="Calibri" w:cs="Calibri"/>
          <w:b w:val="1"/>
          <w:bCs w:val="1"/>
          <w:color w:val="7A00E6"/>
          <w:sz w:val="32"/>
          <w:szCs w:val="32"/>
          <w:lang w:val="en-US"/>
        </w:rPr>
        <w:t>Instructions:</w:t>
      </w:r>
    </w:p>
    <w:p w:rsidR="18D8C8D6" w:rsidP="1791836D" w:rsidRDefault="18D8C8D6" w14:paraId="6CCDC25A" w14:textId="7531F8AA">
      <w:pPr>
        <w:pStyle w:val="ListParagraph"/>
        <w:numPr>
          <w:ilvl w:val="0"/>
          <w:numId w:val="5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strike w:val="0"/>
          <w:dstrike w:val="0"/>
          <w:noProof w:val="0"/>
          <w:sz w:val="24"/>
          <w:szCs w:val="24"/>
          <w:lang w:val="en-US"/>
        </w:rPr>
      </w:pPr>
      <w:commentRangeStart w:id="1565694389"/>
      <w:r w:rsidRPr="1791836D" w:rsidR="18D8C8D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Pre-Proposal: This proposal </w:t>
      </w:r>
      <w:r w:rsidRPr="1791836D" w:rsidR="18D8C8D6">
        <w:rPr>
          <w:rFonts w:ascii="Calibri" w:hAnsi="Calibri" w:eastAsia="Calibri" w:cs="Calibri"/>
          <w:noProof w:val="0"/>
          <w:sz w:val="24"/>
          <w:szCs w:val="24"/>
          <w:lang w:val="en-US"/>
        </w:rPr>
        <w:t>templ</w:t>
      </w:r>
      <w:r w:rsidRPr="1791836D" w:rsidR="18D8C8D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ate </w:t>
      </w:r>
      <w:r w:rsidRPr="1791836D" w:rsidR="4D8F47AF">
        <w:rPr>
          <w:rFonts w:ascii="Calibri" w:hAnsi="Calibri" w:eastAsia="Calibri" w:cs="Calibri"/>
          <w:noProof w:val="0"/>
          <w:sz w:val="24"/>
          <w:szCs w:val="24"/>
          <w:lang w:val="en-US"/>
        </w:rPr>
        <w:t>mus</w:t>
      </w:r>
      <w:r w:rsidRPr="1791836D" w:rsidR="4D8F47AF">
        <w:rPr>
          <w:rFonts w:ascii="Calibri" w:hAnsi="Calibri" w:eastAsia="Calibri" w:cs="Calibri"/>
          <w:noProof w:val="0"/>
          <w:sz w:val="24"/>
          <w:szCs w:val="24"/>
          <w:lang w:val="en-US"/>
        </w:rPr>
        <w:t>t</w:t>
      </w:r>
      <w:r w:rsidRPr="1791836D" w:rsidR="18D8C8D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791836D" w:rsidR="18D8C8D6">
        <w:rPr>
          <w:rFonts w:ascii="Calibri" w:hAnsi="Calibri" w:eastAsia="Calibri" w:cs="Calibri"/>
          <w:noProof w:val="0"/>
          <w:sz w:val="24"/>
          <w:szCs w:val="24"/>
          <w:lang w:val="en-US"/>
        </w:rPr>
        <w:t>be completed by project leader</w:t>
      </w:r>
      <w:r w:rsidRPr="1791836D" w:rsidR="18D8C8D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 </w:t>
      </w:r>
      <w:r w:rsidRPr="1791836D" w:rsidR="18D8C8D6">
        <w:rPr>
          <w:rFonts w:ascii="Calibri" w:hAnsi="Calibri" w:eastAsia="Calibri" w:cs="Calibri"/>
          <w:noProof w:val="0"/>
          <w:sz w:val="24"/>
          <w:szCs w:val="24"/>
          <w:lang w:val="en-US"/>
        </w:rPr>
        <w:t>and</w:t>
      </w:r>
      <w:r w:rsidRPr="1791836D" w:rsidR="18D8C8D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791836D" w:rsidR="18D8C8D6">
        <w:rPr>
          <w:rFonts w:ascii="Calibri" w:hAnsi="Calibri" w:eastAsia="Calibri" w:cs="Calibri"/>
          <w:noProof w:val="0"/>
          <w:sz w:val="24"/>
          <w:szCs w:val="24"/>
          <w:lang w:val="en-US"/>
        </w:rPr>
        <w:t>sub</w:t>
      </w:r>
      <w:r w:rsidRPr="1791836D" w:rsidR="18D8C8D6">
        <w:rPr>
          <w:rFonts w:ascii="Calibri" w:hAnsi="Calibri" w:eastAsia="Calibri" w:cs="Calibri"/>
          <w:noProof w:val="0"/>
          <w:sz w:val="24"/>
          <w:szCs w:val="24"/>
          <w:lang w:val="en-US"/>
        </w:rPr>
        <w:t>mi</w:t>
      </w:r>
      <w:r w:rsidRPr="1791836D" w:rsidR="18D8C8D6">
        <w:rPr>
          <w:rFonts w:ascii="Calibri" w:hAnsi="Calibri" w:eastAsia="Calibri" w:cs="Calibri"/>
          <w:noProof w:val="0"/>
          <w:sz w:val="24"/>
          <w:szCs w:val="24"/>
          <w:lang w:val="en-US"/>
        </w:rPr>
        <w:t>tte</w:t>
      </w:r>
      <w:r w:rsidRPr="1791836D" w:rsidR="18D8C8D6">
        <w:rPr>
          <w:rFonts w:ascii="Calibri" w:hAnsi="Calibri" w:eastAsia="Calibri" w:cs="Calibri"/>
          <w:noProof w:val="0"/>
          <w:sz w:val="24"/>
          <w:szCs w:val="24"/>
          <w:lang w:val="en-US"/>
        </w:rPr>
        <w:t>d</w:t>
      </w:r>
      <w:r w:rsidRPr="1791836D" w:rsidR="18D8C8D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through the </w:t>
      </w:r>
      <w:hyperlink r:id="R12ec10cc0cc14987">
        <w:r w:rsidRPr="1791836D" w:rsidR="18D8C8D6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4"/>
            <w:szCs w:val="24"/>
            <w:lang w:val="en-US"/>
          </w:rPr>
          <w:t>Submission Portal</w:t>
        </w:r>
      </w:hyperlink>
      <w:commentRangeEnd w:id="1565694389"/>
      <w:r>
        <w:rPr>
          <w:rStyle w:val="CommentReference"/>
        </w:rPr>
        <w:commentReference w:id="1565694389"/>
      </w:r>
      <w:r w:rsidRPr="1791836D" w:rsidR="4BECC77F">
        <w:rPr>
          <w:rFonts w:ascii="Calibri" w:hAnsi="Calibri" w:eastAsia="Calibri" w:cs="Calibri"/>
          <w:strike w:val="0"/>
          <w:dstrike w:val="0"/>
          <w:noProof w:val="0"/>
          <w:sz w:val="24"/>
          <w:szCs w:val="24"/>
          <w:lang w:val="en-US"/>
        </w:rPr>
        <w:t xml:space="preserve"> as an attachment.</w:t>
      </w:r>
    </w:p>
    <w:p w:rsidR="18D8C8D6" w:rsidP="0F035BDC" w:rsidRDefault="18D8C8D6" w14:paraId="316FBD03" w14:textId="2BC8EEFC">
      <w:pPr>
        <w:pStyle w:val="ListParagraph"/>
        <w:numPr>
          <w:ilvl w:val="0"/>
          <w:numId w:val="5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0F035BDC" w:rsidR="18D8C8D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Pre-Proposal Submission </w:t>
      </w:r>
      <w:r w:rsidRPr="0F035BDC" w:rsidR="18D8C8D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Deadline: January 30</w:t>
      </w:r>
      <w:r w:rsidRPr="0F035BDC" w:rsidR="18D8C8D6">
        <w:rPr>
          <w:rFonts w:ascii="Calibri" w:hAnsi="Calibri" w:eastAsia="Calibri" w:cs="Calibri"/>
          <w:b w:val="1"/>
          <w:bCs w:val="1"/>
          <w:noProof w:val="0"/>
          <w:sz w:val="24"/>
          <w:szCs w:val="24"/>
          <w:vertAlign w:val="superscript"/>
          <w:lang w:val="en-US"/>
        </w:rPr>
        <w:t>th</w:t>
      </w:r>
      <w:r w:rsidRPr="0F035BDC" w:rsidR="18D8C8D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, 2025</w:t>
      </w:r>
    </w:p>
    <w:p w:rsidR="1791836D" w:rsidP="1791836D" w:rsidRDefault="1791836D" w14:paraId="6E583AD2" w14:textId="7A25154B">
      <w:pPr>
        <w:pStyle w:val="NoSpacing"/>
        <w:bidi w:val="0"/>
        <w:spacing w:before="0" w:beforeAutospacing="off" w:after="0" w:afterAutospacing="off"/>
        <w:ind w:left="720"/>
        <w:jc w:val="both"/>
        <w:rPr>
          <w:rFonts w:ascii="Calibri" w:hAnsi="Calibri" w:eastAsia="Calibri" w:cs="Calibri"/>
          <w:strike w:val="0"/>
          <w:dstrike w:val="0"/>
          <w:noProof w:val="0"/>
          <w:color w:val="0000FF"/>
          <w:sz w:val="22"/>
          <w:szCs w:val="22"/>
          <w:u w:val="single"/>
          <w:lang w:val="en-US"/>
        </w:rPr>
      </w:pPr>
    </w:p>
    <w:p w:rsidR="18D8C8D6" w:rsidP="1791836D" w:rsidRDefault="18D8C8D6" w14:paraId="0CD43FE0" w14:textId="68E0F662">
      <w:pPr>
        <w:pStyle w:val="NoSpacing"/>
        <w:ind w:right="-284"/>
        <w:jc w:val="both"/>
        <w:rPr>
          <w:sz w:val="32"/>
          <w:szCs w:val="32"/>
          <w:lang w:val="en-US"/>
        </w:rPr>
      </w:pPr>
      <w:r w:rsidRPr="1791836D" w:rsidR="18D8C8D6">
        <w:rPr>
          <w:rFonts w:ascii="Calibri" w:hAnsi="Calibri" w:eastAsia="Calibri" w:cs="Calibri"/>
          <w:b w:val="1"/>
          <w:bCs w:val="1"/>
          <w:color w:val="7A00E6"/>
          <w:sz w:val="32"/>
          <w:szCs w:val="32"/>
          <w:lang w:val="en-US"/>
        </w:rPr>
        <w:t xml:space="preserve">Sanofi </w:t>
      </w:r>
      <w:r w:rsidRPr="1791836D" w:rsidR="18D8C8D6">
        <w:rPr>
          <w:rFonts w:ascii="Constantia" w:hAnsi="Constantia" w:eastAsia="Calibri" w:cs="Calibri"/>
          <w:b w:val="1"/>
          <w:bCs w:val="1"/>
          <w:i w:val="1"/>
          <w:iCs w:val="1"/>
          <w:color w:val="7A00E6"/>
          <w:sz w:val="32"/>
          <w:szCs w:val="32"/>
          <w:lang w:val="en-US"/>
        </w:rPr>
        <w:t>i</w:t>
      </w:r>
      <w:r w:rsidRPr="1791836D" w:rsidR="18D8C8D6">
        <w:rPr>
          <w:rFonts w:ascii="Calibri" w:hAnsi="Calibri" w:eastAsia="Calibri" w:cs="Calibri"/>
          <w:b w:val="1"/>
          <w:bCs w:val="1"/>
          <w:color w:val="7A00E6"/>
          <w:sz w:val="32"/>
          <w:szCs w:val="32"/>
          <w:lang w:val="en-US"/>
        </w:rPr>
        <w:t>Next</w:t>
      </w:r>
      <w:r w:rsidRPr="1791836D" w:rsidR="18D8C8D6">
        <w:rPr>
          <w:rFonts w:ascii="Calibri" w:hAnsi="Calibri" w:eastAsia="Calibri" w:cs="Calibri"/>
          <w:b w:val="1"/>
          <w:bCs w:val="1"/>
          <w:color w:val="7800E6"/>
          <w:sz w:val="32"/>
          <w:szCs w:val="32"/>
          <w:lang w:val="en-US"/>
        </w:rPr>
        <w:t xml:space="preserve"> Awards</w:t>
      </w:r>
      <w:r w:rsidRPr="1791836D" w:rsidR="18D8C8D6">
        <w:rPr>
          <w:rFonts w:ascii="Calibri" w:hAnsi="Calibri" w:eastAsia="Calibri" w:cs="Calibri"/>
          <w:b w:val="1"/>
          <w:bCs w:val="1"/>
          <w:color w:val="7A00E6"/>
          <w:sz w:val="32"/>
          <w:szCs w:val="32"/>
          <w:lang w:val="en-US"/>
        </w:rPr>
        <w:t xml:space="preserve"> timeline</w:t>
      </w:r>
    </w:p>
    <w:p w:rsidR="1791836D" w:rsidP="1791836D" w:rsidRDefault="1791836D" w14:noSpellErr="1" w14:paraId="46E0C64C" w14:textId="4DEBCF2E">
      <w:pPr>
        <w:pStyle w:val="NoSpacing"/>
        <w:ind w:right="-284"/>
        <w:jc w:val="both"/>
        <w:rPr>
          <w:rFonts w:ascii="Calibri" w:hAnsi="Calibri" w:eastAsia="Calibri" w:cs="Calibri"/>
          <w:b w:val="1"/>
          <w:bCs w:val="1"/>
          <w:color w:val="7A00E6"/>
          <w:sz w:val="24"/>
          <w:szCs w:val="24"/>
          <w:lang w:val="en-US"/>
        </w:rPr>
      </w:pPr>
    </w:p>
    <w:p w:rsidR="1791836D" w:rsidP="1791836D" w:rsidRDefault="1791836D" w14:paraId="5BAAA201" w14:textId="49E52244">
      <w:pPr>
        <w:pStyle w:val="NoSpacing"/>
        <w:ind w:right="-284"/>
        <w:jc w:val="both"/>
      </w:pPr>
      <w:r w:rsidR="18D8C8D6">
        <w:drawing>
          <wp:inline wp14:editId="29718424" wp14:anchorId="0C832020">
            <wp:extent cx="4981574" cy="1548759"/>
            <wp:effectExtent l="0" t="0" r="0" b="0"/>
            <wp:docPr id="45253918" name="Picture 211990008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119900082"/>
                    <pic:cNvPicPr/>
                  </pic:nvPicPr>
                  <pic:blipFill>
                    <a:blip r:embed="R417773f054e94d5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81574" cy="154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91836D" w:rsidP="1791836D" w:rsidRDefault="1791836D" w14:paraId="1771E339" w14:textId="53EA926C">
      <w:pPr>
        <w:pStyle w:val="NoSpacing"/>
        <w:ind w:right="-284"/>
        <w:jc w:val="both"/>
        <w:rPr>
          <w:rFonts w:ascii="Calibri" w:hAnsi="Calibri" w:eastAsia="Calibri" w:cs="Calibri"/>
          <w:b w:val="1"/>
          <w:bCs w:val="1"/>
          <w:color w:val="7A00E6"/>
          <w:sz w:val="32"/>
          <w:szCs w:val="32"/>
          <w:lang w:val="en-US"/>
        </w:rPr>
      </w:pPr>
    </w:p>
    <w:p w:rsidR="307ED134" w:rsidP="1791836D" w:rsidRDefault="307ED134" w14:paraId="1203688A" w14:textId="2004B0CB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-284"/>
        <w:jc w:val="both"/>
      </w:pPr>
      <w:r w:rsidRPr="1791836D" w:rsidR="307ED134">
        <w:rPr>
          <w:rFonts w:ascii="Calibri" w:hAnsi="Calibri" w:eastAsia="Calibri" w:cs="Calibri"/>
          <w:b w:val="1"/>
          <w:bCs w:val="1"/>
          <w:color w:val="7A00E6"/>
          <w:sz w:val="32"/>
          <w:szCs w:val="32"/>
          <w:lang w:val="en-US"/>
        </w:rPr>
        <w:t>Application:</w:t>
      </w:r>
    </w:p>
    <w:p w:rsidRPr="006B2884" w:rsidR="001B4CD8" w:rsidP="2AFF07B9" w:rsidRDefault="001B4CD8" w14:paraId="311B4291" w14:textId="77777777">
      <w:pPr>
        <w:pStyle w:val="NoSpacing"/>
        <w:ind w:right="-284"/>
        <w:jc w:val="both"/>
        <w:rPr>
          <w:b/>
          <w:bCs/>
          <w:sz w:val="16"/>
          <w:szCs w:val="16"/>
          <w:lang w:val="en-US"/>
        </w:rPr>
      </w:pPr>
    </w:p>
    <w:p w:rsidRPr="006B2884" w:rsidR="001B4CD8" w:rsidP="001B4CD8" w:rsidRDefault="001B4CD8" w14:paraId="7DD5751C" w14:textId="264F90AB">
      <w:pPr>
        <w:pStyle w:val="NoSpacing"/>
        <w:ind w:right="-284"/>
        <w:jc w:val="both"/>
        <w:rPr>
          <w:lang w:val="en-US"/>
        </w:rPr>
      </w:pPr>
      <w:r w:rsidRPr="0FEE2CDC">
        <w:rPr>
          <w:b/>
          <w:bCs/>
          <w:lang w:val="en-US"/>
        </w:rPr>
        <w:t>N</w:t>
      </w:r>
      <w:r w:rsidRPr="0FEE2CDC" w:rsidR="7534677E">
        <w:rPr>
          <w:b/>
          <w:bCs/>
          <w:lang w:val="en-US"/>
        </w:rPr>
        <w:t>ame</w:t>
      </w:r>
      <w:r w:rsidRPr="0FEE2CDC" w:rsidR="39AE36CB">
        <w:rPr>
          <w:b/>
          <w:bCs/>
          <w:lang w:val="en-US"/>
        </w:rPr>
        <w:t xml:space="preserve"> of the applicant</w:t>
      </w:r>
      <w:r w:rsidRPr="0FEE2CDC">
        <w:rPr>
          <w:b/>
          <w:bCs/>
          <w:lang w:val="en-US"/>
        </w:rPr>
        <w:t xml:space="preserve"> (Last, First)</w:t>
      </w:r>
      <w:r w:rsidRPr="7248D8B9">
        <w:rPr>
          <w:rFonts w:eastAsiaTheme="minorEastAsia"/>
          <w:lang w:val="en-US"/>
        </w:rPr>
        <w:t xml:space="preserve">: </w:t>
      </w:r>
      <w:sdt>
        <w:sdtPr>
          <w:rPr>
            <w:color w:val="808080" w:themeColor="background1" w:themeShade="80"/>
            <w:lang w:val="en-US"/>
          </w:rPr>
          <w:id w:val="14507408"/>
          <w:placeholder>
            <w:docPart w:val="2AD308866B854BBD88517F2640CE16FC"/>
          </w:placeholder>
          <w:text/>
        </w:sdtPr>
        <w:sdtEndPr/>
        <w:sdtContent>
          <w:r w:rsidRPr="0FEE2CDC">
            <w:rPr>
              <w:color w:val="808080" w:themeColor="background1" w:themeShade="80"/>
              <w:lang w:val="en-US"/>
            </w:rPr>
            <w:t>Click or tap here to enter text.</w:t>
          </w:r>
        </w:sdtContent>
      </w:sdt>
    </w:p>
    <w:p w:rsidRPr="006B2884" w:rsidR="001B4CD8" w:rsidP="001B4CD8" w:rsidRDefault="001B4CD8" w14:paraId="00FABB78" w14:textId="77777777">
      <w:pPr>
        <w:pStyle w:val="NoSpacing"/>
        <w:ind w:right="-284"/>
        <w:jc w:val="both"/>
        <w:rPr>
          <w:lang w:val="en-US"/>
        </w:rPr>
      </w:pPr>
      <w:r w:rsidRPr="0FEE2CDC">
        <w:rPr>
          <w:b/>
          <w:bCs/>
          <w:lang w:val="en-US"/>
        </w:rPr>
        <w:t>Email address</w:t>
      </w:r>
      <w:r w:rsidRPr="7248D8B9">
        <w:rPr>
          <w:rFonts w:eastAsiaTheme="minorEastAsia"/>
          <w:lang w:val="en-US"/>
        </w:rPr>
        <w:t xml:space="preserve">: </w:t>
      </w:r>
      <w:sdt>
        <w:sdtPr>
          <w:rPr>
            <w:color w:val="808080" w:themeColor="background1" w:themeShade="80"/>
            <w:lang w:val="en-US"/>
          </w:rPr>
          <w:id w:val="1115719020"/>
          <w:placeholder>
            <w:docPart w:val="DEFB42EBA3064FA495188EEF24AA6D13"/>
          </w:placeholder>
          <w:text/>
        </w:sdtPr>
        <w:sdtEndPr/>
        <w:sdtContent>
          <w:r w:rsidRPr="0FEE2CDC">
            <w:rPr>
              <w:color w:val="808080" w:themeColor="background1" w:themeShade="80"/>
              <w:lang w:val="en-US"/>
            </w:rPr>
            <w:t xml:space="preserve">Click or tap here to enter text. </w:t>
          </w:r>
        </w:sdtContent>
      </w:sdt>
    </w:p>
    <w:p w:rsidRPr="006B2884" w:rsidR="00B70B90" w:rsidP="7248D8B9" w:rsidRDefault="2952A5B4" w14:paraId="54D507BE" w14:textId="16765C06">
      <w:pPr>
        <w:pStyle w:val="paragraph"/>
        <w:spacing w:before="0" w:beforeAutospacing="0" w:after="0" w:afterAutospacing="0"/>
        <w:ind w:right="-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248D8B9">
        <w:rPr>
          <w:rStyle w:val="normaltextrun"/>
          <w:rFonts w:ascii="Calibri" w:hAnsi="Calibri" w:cs="Calibri"/>
          <w:b/>
          <w:bCs/>
          <w:sz w:val="22"/>
          <w:szCs w:val="22"/>
        </w:rPr>
        <w:t>N</w:t>
      </w:r>
      <w:r w:rsidRPr="7248D8B9" w:rsidR="7FDD0168">
        <w:rPr>
          <w:rStyle w:val="normaltextrun"/>
          <w:rFonts w:ascii="Calibri" w:hAnsi="Calibri" w:cs="Calibri"/>
          <w:b/>
          <w:bCs/>
          <w:sz w:val="22"/>
          <w:szCs w:val="22"/>
        </w:rPr>
        <w:t>ame</w:t>
      </w:r>
      <w:r w:rsidRPr="7248D8B9" w:rsidR="00B70B90">
        <w:rPr>
          <w:rStyle w:val="normaltextrun"/>
          <w:rFonts w:ascii="Calibri" w:hAnsi="Calibri" w:cs="Calibri"/>
          <w:b/>
          <w:sz w:val="22"/>
          <w:szCs w:val="22"/>
        </w:rPr>
        <w:t xml:space="preserve"> and address of your company</w:t>
      </w:r>
      <w:r w:rsidRPr="7248D8B9" w:rsidR="655B0240">
        <w:rPr>
          <w:rStyle w:val="normaltextrun"/>
          <w:rFonts w:ascii="Calibri" w:hAnsi="Calibri" w:cs="Calibri"/>
          <w:b/>
          <w:bCs/>
          <w:sz w:val="22"/>
          <w:szCs w:val="22"/>
        </w:rPr>
        <w:t>/institution</w:t>
      </w:r>
      <w:r w:rsidRPr="7248D8B9" w:rsidR="00B70B90">
        <w:rPr>
          <w:rStyle w:val="normaltextrun"/>
          <w:rFonts w:ascii="Calibri" w:hAnsi="Calibri" w:cs="Calibri"/>
          <w:b/>
          <w:sz w:val="22"/>
          <w:szCs w:val="22"/>
        </w:rPr>
        <w:t>:</w:t>
      </w:r>
      <w:r w:rsidRPr="006B2884" w:rsidR="00B70B9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6B2884" w:rsidR="00B70B90">
        <w:rPr>
          <w:rStyle w:val="contentcontrolboundarysink"/>
          <w:rFonts w:ascii="Calibri" w:hAnsi="Calibri" w:cs="Calibri"/>
          <w:color w:val="808080" w:themeColor="background1" w:themeShade="80"/>
          <w:sz w:val="22"/>
          <w:szCs w:val="22"/>
        </w:rPr>
        <w:t>​</w:t>
      </w:r>
      <w:r w:rsidRPr="006B2884" w:rsidR="00B70B90">
        <w:rPr>
          <w:rStyle w:val="normaltextrun"/>
          <w:rFonts w:ascii="Calibri" w:hAnsi="Calibri" w:cs="Calibri"/>
          <w:color w:val="808080" w:themeColor="background1" w:themeShade="80"/>
          <w:sz w:val="22"/>
          <w:szCs w:val="22"/>
        </w:rPr>
        <w:t>Click or tap here to enter text.</w:t>
      </w:r>
      <w:r w:rsidRPr="006B2884" w:rsidR="00B70B90">
        <w:rPr>
          <w:rStyle w:val="contentcontrolboundarysink"/>
          <w:rFonts w:ascii="Calibri" w:hAnsi="Calibri" w:cs="Calibri"/>
          <w:color w:val="808080" w:themeColor="background1" w:themeShade="80"/>
          <w:sz w:val="22"/>
          <w:szCs w:val="22"/>
        </w:rPr>
        <w:t>​</w:t>
      </w:r>
      <w:r w:rsidRPr="006B2884" w:rsidR="00B70B90">
        <w:rPr>
          <w:rStyle w:val="normaltextrun"/>
          <w:rFonts w:ascii="Calibri" w:hAnsi="Calibri" w:cs="Calibri"/>
          <w:sz w:val="22"/>
          <w:szCs w:val="22"/>
        </w:rPr>
        <w:t> </w:t>
      </w:r>
      <w:r w:rsidRPr="006B2884" w:rsidR="00B70B90">
        <w:rPr>
          <w:rStyle w:val="eop"/>
          <w:rFonts w:ascii="Calibri" w:hAnsi="Calibri" w:cs="Calibri"/>
          <w:sz w:val="22"/>
          <w:szCs w:val="22"/>
        </w:rPr>
        <w:t> </w:t>
      </w:r>
    </w:p>
    <w:p w:rsidRPr="006B2884" w:rsidR="751F3390" w:rsidP="2AFF07B9" w:rsidRDefault="751F3390" w14:paraId="4327138F" w14:textId="41715954">
      <w:pPr>
        <w:pStyle w:val="NoSpacing"/>
        <w:ind w:right="-284"/>
        <w:jc w:val="both"/>
        <w:rPr>
          <w:b/>
          <w:bCs/>
          <w:color w:val="000000" w:themeColor="text1"/>
          <w:sz w:val="16"/>
          <w:szCs w:val="16"/>
          <w:lang w:val="en-US"/>
        </w:rPr>
      </w:pPr>
    </w:p>
    <w:p w:rsidRPr="006B2884" w:rsidR="001B4CD8" w:rsidP="001B4CD8" w:rsidRDefault="001B4CD8" w14:paraId="11F443D0" w14:textId="05B6F615">
      <w:pPr>
        <w:pStyle w:val="NoSpacing"/>
        <w:ind w:right="-284"/>
        <w:jc w:val="both"/>
        <w:rPr>
          <w:b/>
          <w:bCs/>
          <w:color w:val="000000" w:themeColor="text1"/>
          <w:lang w:val="en-US"/>
        </w:rPr>
      </w:pPr>
      <w:r w:rsidRPr="0FEE2CDC">
        <w:rPr>
          <w:b/>
          <w:bCs/>
          <w:color w:val="000000" w:themeColor="text1"/>
          <w:lang w:val="en-US"/>
        </w:rPr>
        <w:t xml:space="preserve">Please </w:t>
      </w:r>
      <w:r w:rsidR="00AA5312">
        <w:rPr>
          <w:b/>
          <w:bCs/>
          <w:color w:val="000000" w:themeColor="text1"/>
          <w:lang w:val="en-US"/>
        </w:rPr>
        <w:t>check</w:t>
      </w:r>
      <w:r w:rsidRPr="0FEE2CDC">
        <w:rPr>
          <w:b/>
          <w:bCs/>
          <w:color w:val="000000" w:themeColor="text1"/>
          <w:lang w:val="en-US"/>
        </w:rPr>
        <w:t xml:space="preserve"> the </w:t>
      </w:r>
      <w:r w:rsidR="00176C8C">
        <w:rPr>
          <w:b/>
          <w:bCs/>
          <w:color w:val="000000" w:themeColor="text1"/>
          <w:lang w:val="en-US"/>
        </w:rPr>
        <w:t xml:space="preserve">exact </w:t>
      </w:r>
      <w:r w:rsidR="00553E0D">
        <w:rPr>
          <w:b/>
          <w:bCs/>
          <w:color w:val="000000" w:themeColor="text1"/>
          <w:lang w:val="en-US"/>
        </w:rPr>
        <w:t>s</w:t>
      </w:r>
      <w:r w:rsidRPr="0FEE2CDC">
        <w:rPr>
          <w:b/>
          <w:bCs/>
          <w:color w:val="000000" w:themeColor="text1"/>
          <w:lang w:val="en-US"/>
        </w:rPr>
        <w:t>cientific them</w:t>
      </w:r>
      <w:r w:rsidR="00AA5312">
        <w:rPr>
          <w:b/>
          <w:bCs/>
          <w:color w:val="000000" w:themeColor="text1"/>
          <w:lang w:val="en-US"/>
        </w:rPr>
        <w:t>e</w:t>
      </w:r>
      <w:r w:rsidRPr="0FEE2CDC">
        <w:rPr>
          <w:b/>
          <w:bCs/>
          <w:color w:val="000000" w:themeColor="text1"/>
          <w:lang w:val="en-US"/>
        </w:rPr>
        <w:t xml:space="preserve"> that your proposal best addresses</w:t>
      </w:r>
      <w:r w:rsidR="00553E0D">
        <w:rPr>
          <w:b/>
          <w:bCs/>
          <w:color w:val="000000" w:themeColor="text1"/>
          <w:lang w:val="en-US"/>
        </w:rPr>
        <w:t xml:space="preserve"> in the options below:</w:t>
      </w:r>
    </w:p>
    <w:p w:rsidR="0FEE2CDC" w:rsidP="0FEE2CDC" w:rsidRDefault="0FEE2CDC" w14:paraId="221CD46C" w14:textId="631013DB">
      <w:pPr>
        <w:pStyle w:val="NoSpacing"/>
        <w:ind w:right="-284"/>
        <w:jc w:val="both"/>
        <w:rPr>
          <w:b/>
          <w:bCs/>
          <w:color w:val="000000" w:themeColor="text1"/>
          <w:lang w:val="en-US"/>
        </w:rPr>
      </w:pPr>
    </w:p>
    <w:p w:rsidRPr="006B2884" w:rsidR="001B4CD8" w:rsidP="0FEE2CDC" w:rsidRDefault="00E425F6" w14:paraId="556D91E5" w14:textId="385991D6">
      <w:pPr>
        <w:rPr>
          <w:rFonts w:eastAsiaTheme="minorEastAsia"/>
          <w:color w:val="444444"/>
          <w:lang w:val="en-US"/>
        </w:rPr>
      </w:pPr>
      <w:sdt>
        <w:sdtPr>
          <w:rPr>
            <w:rFonts w:eastAsiaTheme="minorEastAsia"/>
            <w:lang w:val="en-US"/>
          </w:rPr>
          <w:id w:val="152976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FEE2CDC" w:rsidR="61027B61">
            <w:rPr>
              <w:rFonts w:ascii="MS Gothic" w:hAnsi="MS Gothic" w:eastAsia="MS Gothic" w:cs="MS Gothic"/>
              <w:lang w:val="en-US"/>
            </w:rPr>
            <w:t>☐</w:t>
          </w:r>
        </w:sdtContent>
      </w:sdt>
      <w:r w:rsidRPr="7248D8B9" w:rsidR="3A24A55A">
        <w:rPr>
          <w:rFonts w:eastAsiaTheme="minorEastAsia"/>
          <w:lang w:val="en-US"/>
        </w:rPr>
        <w:t xml:space="preserve"> </w:t>
      </w:r>
      <w:r w:rsidRPr="7248D8B9" w:rsidR="11A91F3B">
        <w:rPr>
          <w:rFonts w:eastAsiaTheme="minorEastAsia"/>
          <w:color w:val="000000" w:themeColor="text1"/>
          <w:sz w:val="24"/>
          <w:szCs w:val="24"/>
          <w:lang w:val="en-US"/>
        </w:rPr>
        <w:t xml:space="preserve">Vaccine approaches </w:t>
      </w:r>
      <w:r w:rsidRPr="7248D8B9" w:rsidR="4AAE012D">
        <w:rPr>
          <w:rFonts w:eastAsiaTheme="minorEastAsia"/>
          <w:color w:val="000000" w:themeColor="text1"/>
          <w:sz w:val="24"/>
          <w:szCs w:val="24"/>
          <w:lang w:val="en-US"/>
        </w:rPr>
        <w:t xml:space="preserve">with an intent </w:t>
      </w:r>
      <w:r w:rsidRPr="7248D8B9" w:rsidR="2CABDD86">
        <w:rPr>
          <w:rFonts w:eastAsiaTheme="minorEastAsia"/>
          <w:color w:val="000000" w:themeColor="text1"/>
          <w:sz w:val="24"/>
          <w:szCs w:val="24"/>
          <w:lang w:val="en-US"/>
        </w:rPr>
        <w:t xml:space="preserve">towards </w:t>
      </w:r>
      <w:r w:rsidR="00F26E34">
        <w:rPr>
          <w:rFonts w:eastAsiaTheme="minorEastAsia"/>
          <w:color w:val="000000" w:themeColor="text1"/>
          <w:sz w:val="24"/>
          <w:szCs w:val="24"/>
          <w:lang w:val="en-US"/>
        </w:rPr>
        <w:t>“cure”</w:t>
      </w:r>
      <w:r w:rsidRPr="7248D8B9" w:rsidR="11A91F3B">
        <w:rPr>
          <w:rFonts w:eastAsiaTheme="minorEastAsia"/>
          <w:color w:val="000000" w:themeColor="text1"/>
          <w:sz w:val="24"/>
          <w:szCs w:val="24"/>
          <w:lang w:val="en-US"/>
        </w:rPr>
        <w:t xml:space="preserve"> in the disease areas of dyslipidemia, </w:t>
      </w:r>
      <w:r w:rsidRPr="7248D8B9" w:rsidR="52A395F9">
        <w:rPr>
          <w:rFonts w:eastAsiaTheme="minorEastAsia"/>
          <w:color w:val="000000" w:themeColor="text1"/>
          <w:sz w:val="24"/>
          <w:szCs w:val="24"/>
          <w:lang w:val="en-US"/>
        </w:rPr>
        <w:t xml:space="preserve">and </w:t>
      </w:r>
      <w:r w:rsidRPr="7248D8B9" w:rsidR="11A91F3B">
        <w:rPr>
          <w:rFonts w:eastAsiaTheme="minorEastAsia"/>
          <w:color w:val="000000" w:themeColor="text1"/>
          <w:sz w:val="24"/>
          <w:szCs w:val="24"/>
          <w:lang w:val="en-US"/>
        </w:rPr>
        <w:t>neuro-inflammat</w:t>
      </w:r>
      <w:r w:rsidRPr="7248D8B9" w:rsidR="04517142">
        <w:rPr>
          <w:rFonts w:eastAsiaTheme="minorEastAsia"/>
          <w:color w:val="000000" w:themeColor="text1"/>
          <w:sz w:val="24"/>
          <w:szCs w:val="24"/>
          <w:lang w:val="en-US"/>
        </w:rPr>
        <w:t>ion</w:t>
      </w:r>
      <w:r w:rsidRPr="7248D8B9" w:rsidR="11A91F3B">
        <w:rPr>
          <w:rFonts w:eastAsiaTheme="minorEastAsia"/>
          <w:color w:val="000000" w:themeColor="text1"/>
          <w:sz w:val="24"/>
          <w:szCs w:val="24"/>
          <w:lang w:val="en-US"/>
        </w:rPr>
        <w:t>. Research proposals that have “root-cause” elimination strategies are preferred.</w:t>
      </w:r>
      <w:r w:rsidRPr="7248D8B9" w:rsidR="59C2C938">
        <w:rPr>
          <w:rFonts w:eastAsiaTheme="minorEastAsia"/>
          <w:color w:val="000000" w:themeColor="text1"/>
          <w:sz w:val="24"/>
          <w:szCs w:val="24"/>
          <w:lang w:val="en-US"/>
        </w:rPr>
        <w:t xml:space="preserve"> </w:t>
      </w:r>
      <w:r w:rsidRPr="7248D8B9" w:rsidR="713DB15E">
        <w:rPr>
          <w:rFonts w:eastAsiaTheme="minorEastAsia"/>
          <w:color w:val="000000" w:themeColor="text1"/>
          <w:sz w:val="24"/>
          <w:szCs w:val="24"/>
          <w:lang w:val="en-US"/>
        </w:rPr>
        <w:t xml:space="preserve">Root-cause includes underlying </w:t>
      </w:r>
      <w:r w:rsidRPr="7248D8B9" w:rsidR="598AD4C8">
        <w:rPr>
          <w:rFonts w:eastAsiaTheme="minorEastAsia"/>
          <w:color w:val="000000" w:themeColor="text1"/>
          <w:sz w:val="24"/>
          <w:szCs w:val="24"/>
          <w:lang w:val="en-US"/>
        </w:rPr>
        <w:t xml:space="preserve">infectious </w:t>
      </w:r>
      <w:r w:rsidRPr="7248D8B9" w:rsidR="713DB15E">
        <w:rPr>
          <w:rFonts w:eastAsiaTheme="minorEastAsia"/>
          <w:color w:val="000000" w:themeColor="text1"/>
          <w:sz w:val="24"/>
          <w:szCs w:val="24"/>
          <w:lang w:val="en-US"/>
        </w:rPr>
        <w:t>pathogen where applicable.</w:t>
      </w:r>
    </w:p>
    <w:p w:rsidRPr="006B2884" w:rsidR="001B4CD8" w:rsidP="001B4CD8" w:rsidRDefault="001B4CD8" w14:paraId="62DA2CF8" w14:textId="361029FE">
      <w:pPr>
        <w:pStyle w:val="NoSpacing"/>
        <w:ind w:right="-284"/>
        <w:jc w:val="both"/>
        <w:rPr>
          <w:rFonts w:eastAsiaTheme="minorEastAsia"/>
          <w:lang w:val="en-US"/>
        </w:rPr>
      </w:pPr>
    </w:p>
    <w:p w:rsidRPr="006B2884" w:rsidR="001B4CD8" w:rsidP="0FEE2CDC" w:rsidRDefault="00E425F6" w14:paraId="33B95EC8" w14:textId="152A33DA">
      <w:pPr>
        <w:spacing w:line="279" w:lineRule="auto"/>
        <w:rPr>
          <w:rFonts w:eastAsiaTheme="minorEastAsia"/>
          <w:lang w:val="en-US"/>
        </w:rPr>
      </w:pPr>
      <w:sdt>
        <w:sdtPr>
          <w:rPr>
            <w:rFonts w:eastAsiaTheme="minorEastAsia"/>
            <w:lang w:val="en-US"/>
          </w:rPr>
          <w:id w:val="147124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FEE2CDC" w:rsidR="3A24A55A">
            <w:rPr>
              <w:rFonts w:ascii="MS Gothic" w:hAnsi="MS Gothic" w:eastAsia="MS Gothic"/>
              <w:lang w:val="en-US"/>
            </w:rPr>
            <w:t>☐</w:t>
          </w:r>
        </w:sdtContent>
      </w:sdt>
      <w:r w:rsidRPr="7248D8B9" w:rsidR="3A24A55A">
        <w:rPr>
          <w:rFonts w:eastAsiaTheme="minorEastAsia"/>
          <w:lang w:val="en-US"/>
        </w:rPr>
        <w:t xml:space="preserve"> </w:t>
      </w:r>
      <w:r w:rsidRPr="7248D8B9" w:rsidR="780CDFD1">
        <w:rPr>
          <w:rFonts w:eastAsiaTheme="minorEastAsia"/>
          <w:color w:val="000000" w:themeColor="text1"/>
          <w:sz w:val="24"/>
          <w:szCs w:val="24"/>
          <w:lang w:val="en-US"/>
        </w:rPr>
        <w:t>Tolerogenic approaches for the treatment or prevention of autoimmune and inflammatory diseases; proposals that leverage antigen with insight into relevant immune regulation pathways are preferred.</w:t>
      </w:r>
    </w:p>
    <w:p w:rsidRPr="006B2884" w:rsidR="001B4CD8" w:rsidP="7248D8B9" w:rsidRDefault="001B4CD8" w14:paraId="6D26F515" w14:textId="25219900">
      <w:pPr>
        <w:pStyle w:val="NoSpacing"/>
        <w:ind w:right="-284"/>
        <w:jc w:val="both"/>
        <w:rPr>
          <w:lang w:val="en-US"/>
        </w:rPr>
      </w:pPr>
    </w:p>
    <w:p w:rsidRPr="006B2884" w:rsidR="001B4CD8" w:rsidP="140CEF2E" w:rsidRDefault="4BDFEC46" w14:paraId="28F25B77" w14:textId="6F9C23D3">
      <w:pPr>
        <w:pStyle w:val="NoSpacing"/>
        <w:ind w:right="-284"/>
        <w:jc w:val="both"/>
        <w:rPr>
          <w:rStyle w:val="normaltextrun"/>
          <w:rFonts w:ascii="Calibri" w:hAnsi="Calibri" w:cs="Calibri"/>
          <w:color w:val="000000" w:themeColor="text1" w:themeTint="FF" w:themeShade="FF"/>
          <w:lang w:val="en-US"/>
        </w:rPr>
      </w:pPr>
      <w:r w:rsidRPr="140CEF2E" w:rsidR="4BDFEC46">
        <w:rPr>
          <w:lang w:val="en-US"/>
        </w:rPr>
        <w:t xml:space="preserve">Please rename your pre-proposal file as follows: </w:t>
      </w:r>
      <w:r w:rsidRPr="140CEF2E" w:rsidR="4BDFEC46">
        <w:rPr>
          <w:b w:val="1"/>
          <w:bCs w:val="1"/>
          <w:color w:val="7A00E6"/>
          <w:lang w:val="en-US"/>
        </w:rPr>
        <w:t>COMPANY_2024-2025_Sanofi_iNextNA_pre-proposal_LAST NAME_FIRST NAME</w:t>
      </w:r>
      <w:r w:rsidRPr="140CEF2E" w:rsidR="4BDFEC46">
        <w:rPr>
          <w:rFonts w:eastAsia="" w:eastAsiaTheme="minorEastAsia"/>
          <w:lang w:val="en-US"/>
        </w:rPr>
        <w:t xml:space="preserve">. </w:t>
      </w:r>
      <w:r w:rsidRPr="140CEF2E" w:rsidR="4BDFEC46">
        <w:rPr>
          <w:rStyle w:val="normaltextrun"/>
          <w:rFonts w:ascii="Calibri" w:hAnsi="Calibri" w:cs="Calibri"/>
          <w:color w:val="000000" w:themeColor="text1" w:themeTint="FF" w:themeShade="FF"/>
          <w:lang w:val="en-US"/>
        </w:rPr>
        <w:t xml:space="preserve"> For "Company", use the name of your company. </w:t>
      </w:r>
      <w:r w:rsidRPr="140CEF2E" w:rsidR="3E6F687B">
        <w:rPr>
          <w:rStyle w:val="normaltextrun"/>
          <w:rFonts w:ascii="Calibri" w:hAnsi="Calibri" w:cs="Calibri"/>
          <w:color w:val="000000" w:themeColor="text1" w:themeTint="FF" w:themeShade="FF"/>
          <w:lang w:val="en-US"/>
        </w:rPr>
        <w:t xml:space="preserve">For academic lab-based spin-off, use the </w:t>
      </w:r>
      <w:r w:rsidRPr="140CEF2E" w:rsidR="1965807B">
        <w:rPr>
          <w:rStyle w:val="normaltextrun"/>
          <w:rFonts w:ascii="Calibri" w:hAnsi="Calibri" w:cs="Calibri"/>
          <w:color w:val="000000" w:themeColor="text1" w:themeTint="FF" w:themeShade="FF"/>
          <w:lang w:val="en-US"/>
        </w:rPr>
        <w:t>name of the University/Institution</w:t>
      </w:r>
      <w:r w:rsidRPr="140CEF2E" w:rsidR="3E6F687B">
        <w:rPr>
          <w:rStyle w:val="normaltextrun"/>
          <w:rFonts w:ascii="Calibri" w:hAnsi="Calibri" w:cs="Calibri"/>
          <w:color w:val="000000" w:themeColor="text1" w:themeTint="FF" w:themeShade="FF"/>
          <w:lang w:val="en-US"/>
        </w:rPr>
        <w:t>.</w:t>
      </w:r>
    </w:p>
    <w:p w:rsidRPr="006B2884" w:rsidR="001B4CD8" w:rsidP="7248D8B9" w:rsidRDefault="001B4CD8" w14:paraId="30C511ED" w14:textId="03BE9488">
      <w:pPr>
        <w:pStyle w:val="NoSpacing"/>
        <w:ind w:right="-284"/>
        <w:jc w:val="both"/>
        <w:rPr>
          <w:rStyle w:val="eop"/>
          <w:rFonts w:ascii="Calibri" w:hAnsi="Calibri" w:cs="Calibri"/>
          <w:color w:val="000000" w:themeColor="text1"/>
          <w:lang w:val="en-US"/>
        </w:rPr>
      </w:pPr>
    </w:p>
    <w:p w:rsidRPr="006B2884" w:rsidR="001B4CD8" w:rsidP="7248D8B9" w:rsidRDefault="001B4CD8" w14:paraId="42F7FAE8" w14:textId="77777777">
      <w:pPr>
        <w:pStyle w:val="NoSpacing"/>
        <w:ind w:right="-284"/>
        <w:jc w:val="both"/>
        <w:rPr>
          <w:sz w:val="16"/>
          <w:szCs w:val="16"/>
          <w:lang w:val="en-US"/>
        </w:rPr>
      </w:pPr>
    </w:p>
    <w:p w:rsidRPr="006B2884" w:rsidR="001B4CD8" w:rsidP="140CEF2E" w:rsidRDefault="4BDFEC46" w14:paraId="5FFA7734" w14:textId="69B75AC8">
      <w:pPr>
        <w:pStyle w:val="NoSpacing"/>
        <w:ind w:right="-284"/>
        <w:jc w:val="both"/>
        <w:rPr>
          <w:rFonts w:eastAsia="" w:eastAsiaTheme="minorEastAsia"/>
          <w:lang w:val="en-US"/>
        </w:rPr>
      </w:pPr>
      <w:r w:rsidRPr="140CEF2E" w:rsidR="4BDFEC46">
        <w:rPr>
          <w:lang w:val="en-US"/>
        </w:rPr>
        <w:t xml:space="preserve">Please confirm (by checking the boxes below) that you have discussed the following line items and </w:t>
      </w:r>
      <w:r w:rsidRPr="140CEF2E" w:rsidR="42BB13A7">
        <w:rPr>
          <w:lang w:val="en-US"/>
        </w:rPr>
        <w:t>agree</w:t>
      </w:r>
      <w:r w:rsidRPr="140CEF2E" w:rsidR="4BDFEC46">
        <w:rPr>
          <w:lang w:val="en-US"/>
        </w:rPr>
        <w:t xml:space="preserve"> with your institution’s TTO and/or business unit as applicable</w:t>
      </w:r>
      <w:r w:rsidRPr="140CEF2E" w:rsidR="4BDFEC46">
        <w:rPr>
          <w:rFonts w:eastAsia="" w:eastAsiaTheme="minorEastAsia"/>
          <w:lang w:val="en-US"/>
        </w:rPr>
        <w:t>:</w:t>
      </w:r>
    </w:p>
    <w:p w:rsidRPr="006B2884" w:rsidR="001B4CD8" w:rsidP="7248D8B9" w:rsidRDefault="001B4CD8" w14:paraId="2A5268B3" w14:textId="2A448840">
      <w:pPr>
        <w:pStyle w:val="NoSpacing"/>
        <w:ind w:right="-284"/>
        <w:jc w:val="both"/>
        <w:rPr>
          <w:sz w:val="16"/>
          <w:szCs w:val="16"/>
          <w:lang w:val="en-US"/>
        </w:rPr>
      </w:pPr>
    </w:p>
    <w:p w:rsidRPr="006B2884" w:rsidR="001B4CD8" w:rsidP="7248D8B9" w:rsidRDefault="00E425F6" w14:paraId="0D0CBAEF" w14:textId="49EFC6E5">
      <w:pPr>
        <w:pStyle w:val="NoSpacing"/>
        <w:ind w:right="-284"/>
        <w:jc w:val="both"/>
        <w:rPr>
          <w:rFonts w:eastAsiaTheme="minorEastAsia"/>
          <w:lang w:val="en-US"/>
        </w:rPr>
      </w:pPr>
      <w:sdt>
        <w:sdtPr>
          <w:rPr>
            <w:rFonts w:eastAsiaTheme="minorEastAsia"/>
            <w:lang w:val="en-US"/>
          </w:rPr>
          <w:id w:val="206670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248D8B9" w:rsidR="4BDFEC46">
            <w:rPr>
              <w:rFonts w:ascii="MS Gothic" w:hAnsi="MS Gothic" w:eastAsia="MS Gothic" w:cs="MS Gothic"/>
              <w:lang w:val="en-US"/>
            </w:rPr>
            <w:t>☐</w:t>
          </w:r>
        </w:sdtContent>
      </w:sdt>
      <w:r w:rsidRPr="7248D8B9" w:rsidR="4BDFEC46">
        <w:rPr>
          <w:lang w:val="en-US"/>
        </w:rPr>
        <w:t xml:space="preserve"> If selected, my company/institution will collaborate with Sanofi during</w:t>
      </w:r>
      <w:r w:rsidRPr="7248D8B9" w:rsidR="4BDFEC46">
        <w:rPr>
          <w:rFonts w:eastAsiaTheme="minorEastAsia"/>
          <w:lang w:val="en-US"/>
        </w:rPr>
        <w:t xml:space="preserve"> </w:t>
      </w:r>
      <w:r w:rsidRPr="7248D8B9" w:rsidR="4BDFEC46">
        <w:rPr>
          <w:lang w:val="en-US"/>
        </w:rPr>
        <w:t xml:space="preserve">the 18-month </w:t>
      </w:r>
      <w:proofErr w:type="spellStart"/>
      <w:r w:rsidRPr="7248D8B9" w:rsidR="4BDFEC46">
        <w:rPr>
          <w:lang w:val="en-US"/>
        </w:rPr>
        <w:t>iNext</w:t>
      </w:r>
      <w:proofErr w:type="spellEnd"/>
      <w:r w:rsidRPr="7248D8B9" w:rsidR="4BDFEC46">
        <w:rPr>
          <w:lang w:val="en-US"/>
        </w:rPr>
        <w:t xml:space="preserve"> award</w:t>
      </w:r>
    </w:p>
    <w:p w:rsidRPr="006B2884" w:rsidR="001B4CD8" w:rsidP="7248D8B9" w:rsidRDefault="00E425F6" w14:paraId="3A71E169" w14:textId="0791F71C">
      <w:pPr>
        <w:pStyle w:val="NoSpacing"/>
        <w:ind w:right="-284"/>
        <w:jc w:val="both"/>
        <w:rPr>
          <w:rFonts w:eastAsiaTheme="minorEastAsia"/>
          <w:lang w:val="en-US"/>
        </w:rPr>
      </w:pPr>
      <w:sdt>
        <w:sdtPr>
          <w:rPr>
            <w:rFonts w:eastAsiaTheme="minorEastAsia"/>
            <w:lang w:val="en-US"/>
          </w:rPr>
          <w:id w:val="162486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248D8B9" w:rsidR="4BDFEC46">
            <w:rPr>
              <w:rFonts w:ascii="MS Gothic" w:hAnsi="MS Gothic" w:eastAsia="MS Gothic"/>
              <w:lang w:val="en-US"/>
            </w:rPr>
            <w:t>☐</w:t>
          </w:r>
        </w:sdtContent>
      </w:sdt>
      <w:r w:rsidRPr="7248D8B9" w:rsidR="4BDFEC46">
        <w:rPr>
          <w:lang w:val="en-US"/>
        </w:rPr>
        <w:t xml:space="preserve"> If selected, my company/institution agrees to allow Sanofi a 30-day review prior to submittal of any outputs of this funding award (i.e., publications, etc.)</w:t>
      </w:r>
    </w:p>
    <w:p w:rsidRPr="006B2884" w:rsidR="001B4CD8" w:rsidP="7248D8B9" w:rsidRDefault="00E425F6" w14:paraId="6C24D81F" w14:textId="1A7C60C9">
      <w:pPr>
        <w:pStyle w:val="NoSpacing"/>
        <w:ind w:right="-284"/>
        <w:jc w:val="both"/>
        <w:rPr>
          <w:rStyle w:val="normaltextrun"/>
          <w:rFonts w:ascii="Calibri" w:hAnsi="Calibri" w:cs="Calibri"/>
          <w:color w:val="000000" w:themeColor="text1"/>
          <w:lang w:val="en-US"/>
        </w:rPr>
      </w:pPr>
      <w:sdt>
        <w:sdtPr>
          <w:rPr>
            <w:rFonts w:eastAsiaTheme="minorEastAsia"/>
            <w:lang w:val="en-US"/>
          </w:rPr>
          <w:id w:val="151826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248D8B9" w:rsidR="4BDFEC46">
            <w:rPr>
              <w:rFonts w:ascii="MS Gothic" w:hAnsi="MS Gothic" w:eastAsia="MS Gothic"/>
              <w:lang w:val="en-US"/>
            </w:rPr>
            <w:t>☐</w:t>
          </w:r>
        </w:sdtContent>
      </w:sdt>
      <w:r w:rsidRPr="7248D8B9" w:rsidR="4BDFEC46">
        <w:rPr>
          <w:rFonts w:eastAsiaTheme="minorEastAsia"/>
          <w:lang w:val="en-US"/>
        </w:rPr>
        <w:t xml:space="preserve"> </w:t>
      </w:r>
      <w:r w:rsidRPr="7248D8B9" w:rsidR="4BDFEC46">
        <w:rPr>
          <w:rStyle w:val="normaltextrun"/>
          <w:rFonts w:ascii="Calibri" w:hAnsi="Calibri" w:cs="Calibri"/>
          <w:color w:val="000000" w:themeColor="text1"/>
          <w:lang w:val="en-US"/>
        </w:rPr>
        <w:t xml:space="preserve">If selected, third-party involvement will be pre-negotiated between my company/institution and the third party prior to signing the </w:t>
      </w:r>
      <w:proofErr w:type="spellStart"/>
      <w:r w:rsidRPr="7248D8B9" w:rsidR="4BDFEC46">
        <w:rPr>
          <w:rStyle w:val="normaltextrun"/>
          <w:rFonts w:ascii="Calibri" w:hAnsi="Calibri" w:cs="Calibri"/>
          <w:color w:val="000000" w:themeColor="text1"/>
          <w:lang w:val="en-US"/>
        </w:rPr>
        <w:t>iNext</w:t>
      </w:r>
      <w:proofErr w:type="spellEnd"/>
      <w:r w:rsidRPr="7248D8B9" w:rsidR="4BDFEC46">
        <w:rPr>
          <w:rStyle w:val="normaltextrun"/>
          <w:rFonts w:ascii="Calibri" w:hAnsi="Calibri" w:cs="Calibri"/>
          <w:color w:val="000000" w:themeColor="text1"/>
          <w:lang w:val="en-US"/>
        </w:rPr>
        <w:t xml:space="preserve"> award </w:t>
      </w:r>
      <w:r w:rsidRPr="7248D8B9" w:rsidR="00E83B7A">
        <w:rPr>
          <w:rStyle w:val="normaltextrun"/>
          <w:rFonts w:ascii="Calibri" w:hAnsi="Calibri" w:cs="Calibri"/>
          <w:color w:val="000000" w:themeColor="text1"/>
          <w:lang w:val="en-US"/>
        </w:rPr>
        <w:t>contract.</w:t>
      </w:r>
    </w:p>
    <w:p w:rsidRPr="006B2884" w:rsidR="001B4CD8" w:rsidP="7248D8B9" w:rsidRDefault="00E425F6" w14:paraId="204D0CB4" w14:textId="76DE6224">
      <w:pPr>
        <w:pStyle w:val="NoSpacing"/>
        <w:ind w:right="-284"/>
        <w:jc w:val="both"/>
        <w:rPr>
          <w:rStyle w:val="normaltextrun"/>
          <w:rFonts w:ascii="Calibri" w:hAnsi="Calibri" w:cs="Calibri"/>
          <w:color w:val="000000" w:themeColor="text1"/>
          <w:lang w:val="en-US"/>
        </w:rPr>
      </w:pPr>
      <w:sdt>
        <w:sdtPr>
          <w:rPr>
            <w:rFonts w:eastAsiaTheme="minorEastAsia"/>
            <w:lang w:val="en-US"/>
          </w:rPr>
          <w:id w:val="207766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248D8B9" w:rsidR="4BDFEC46">
            <w:rPr>
              <w:rFonts w:ascii="MS Gothic" w:hAnsi="MS Gothic" w:eastAsia="MS Gothic"/>
              <w:lang w:val="en-US"/>
            </w:rPr>
            <w:t>☐</w:t>
          </w:r>
        </w:sdtContent>
      </w:sdt>
      <w:r w:rsidRPr="7248D8B9" w:rsidR="4BDFEC46">
        <w:rPr>
          <w:rFonts w:eastAsiaTheme="minorEastAsia"/>
          <w:lang w:val="en-US"/>
        </w:rPr>
        <w:t xml:space="preserve"> </w:t>
      </w:r>
      <w:r w:rsidRPr="7248D8B9" w:rsidR="4BDFEC46">
        <w:rPr>
          <w:rStyle w:val="normaltextrun"/>
          <w:rFonts w:ascii="Calibri" w:hAnsi="Calibri" w:cs="Calibri"/>
          <w:color w:val="000000" w:themeColor="text1"/>
          <w:lang w:val="en-US"/>
        </w:rPr>
        <w:t xml:space="preserve">Receiving the </w:t>
      </w:r>
      <w:proofErr w:type="spellStart"/>
      <w:r w:rsidRPr="7248D8B9" w:rsidR="4BDFEC46">
        <w:rPr>
          <w:rStyle w:val="normaltextrun"/>
          <w:rFonts w:ascii="Calibri" w:hAnsi="Calibri" w:cs="Calibri"/>
          <w:color w:val="000000" w:themeColor="text1"/>
          <w:lang w:val="en-US"/>
        </w:rPr>
        <w:t>iNext</w:t>
      </w:r>
      <w:proofErr w:type="spellEnd"/>
      <w:r w:rsidRPr="7248D8B9" w:rsidR="4BDFEC46">
        <w:rPr>
          <w:rStyle w:val="normaltextrun"/>
          <w:rFonts w:ascii="Calibri" w:hAnsi="Calibri" w:cs="Calibri"/>
          <w:color w:val="000000" w:themeColor="text1"/>
          <w:lang w:val="en-US"/>
        </w:rPr>
        <w:t xml:space="preserve"> award is contingent on my company/institution completing the various contracting stages (research plan development, initial contract redlines, contract signing) within the Sanofi contracting timeline (see below timeline)</w:t>
      </w:r>
    </w:p>
    <w:p w:rsidRPr="006B2884" w:rsidR="001B4CD8" w:rsidP="7248D8B9" w:rsidRDefault="001B4CD8" w14:paraId="0315FEF4" w14:textId="7B70C89D">
      <w:pPr>
        <w:pStyle w:val="NoSpacing"/>
        <w:ind w:right="-284"/>
        <w:jc w:val="both"/>
        <w:rPr>
          <w:rStyle w:val="normaltextrun"/>
          <w:rFonts w:ascii="Calibri" w:hAnsi="Calibri" w:cs="Calibri"/>
          <w:color w:val="000000" w:themeColor="text1"/>
          <w:lang w:val="en-US"/>
        </w:rPr>
      </w:pPr>
    </w:p>
    <w:p w:rsidRPr="006B2884" w:rsidR="001B4CD8" w:rsidP="001B4CD8" w:rsidRDefault="001B4CD8" w14:paraId="66FC1EF3" w14:textId="24610B96">
      <w:pPr>
        <w:pStyle w:val="NoSpacing"/>
        <w:ind w:right="-284"/>
        <w:jc w:val="both"/>
        <w:rPr>
          <w:rFonts w:eastAsiaTheme="minorEastAsia"/>
          <w:lang w:val="en-US"/>
        </w:rPr>
      </w:pPr>
    </w:p>
    <w:p w:rsidRPr="006B2884" w:rsidR="001B4CD8" w:rsidP="2AFF07B9" w:rsidRDefault="001B4CD8" w14:paraId="39318139" w14:textId="77777777">
      <w:pPr>
        <w:pStyle w:val="NoSpacing"/>
        <w:ind w:right="-284"/>
        <w:jc w:val="both"/>
        <w:rPr>
          <w:sz w:val="16"/>
          <w:szCs w:val="16"/>
          <w:lang w:val="en-US"/>
        </w:rPr>
      </w:pPr>
    </w:p>
    <w:p w:rsidR="19D4385C" w:rsidP="7248D8B9" w:rsidRDefault="19D4385C" w14:paraId="5FAF1940" w14:textId="1F1D09AF">
      <w:pPr>
        <w:pStyle w:val="NoSpacing"/>
        <w:ind w:right="-284"/>
        <w:jc w:val="both"/>
        <w:rPr>
          <w:lang w:val="en-US"/>
        </w:rPr>
      </w:pPr>
    </w:p>
    <w:p w:rsidR="10690F49" w:rsidP="0F035BDC" w:rsidRDefault="10690F49" w14:paraId="0D7ECB9C" w14:textId="04F56A56">
      <w:pPr>
        <w:pStyle w:val="NoSpacing"/>
        <w:ind w:right="-284"/>
        <w:jc w:val="both"/>
        <w:rPr>
          <w:lang w:val="en-US"/>
        </w:rPr>
      </w:pPr>
    </w:p>
    <w:p w:rsidR="734EA10A" w:rsidP="7248D8B9" w:rsidRDefault="734EA10A" w14:paraId="28D02435" w14:textId="07AFB0F5">
      <w:pPr>
        <w:ind w:right="-284"/>
        <w:jc w:val="both"/>
        <w:rPr>
          <w:rStyle w:val="normaltextrun"/>
          <w:rFonts w:ascii="Calibri" w:hAnsi="Calibri" w:cs="Calibri"/>
          <w:color w:val="000000" w:themeColor="text1"/>
          <w:lang w:val="en-US"/>
        </w:rPr>
      </w:pPr>
    </w:p>
    <w:p w:rsidRPr="006B2884" w:rsidR="001B4CD8" w:rsidP="2CBA6785" w:rsidRDefault="001B4CD8" w14:paraId="18357A04" w14:textId="41C9DD8C">
      <w:pPr>
        <w:pStyle w:val="Heading1"/>
        <w:rPr>
          <w:rFonts w:asciiTheme="minorHAnsi" w:hAnsiTheme="minorHAnsi" w:cstheme="minorBidi"/>
          <w:b/>
          <w:bCs/>
          <w:color w:val="7A00E6"/>
          <w:sz w:val="24"/>
          <w:szCs w:val="24"/>
          <w:lang w:val="en-US"/>
        </w:rPr>
      </w:pPr>
      <w:r w:rsidRPr="2CBA6785">
        <w:rPr>
          <w:rFonts w:asciiTheme="minorHAnsi" w:hAnsiTheme="minorHAnsi" w:cstheme="minorBidi"/>
          <w:b/>
          <w:bCs/>
          <w:color w:val="7A00E6"/>
          <w:sz w:val="24"/>
          <w:szCs w:val="24"/>
          <w:lang w:val="en-US"/>
        </w:rPr>
        <w:t xml:space="preserve">Project title </w:t>
      </w:r>
    </w:p>
    <w:sdt>
      <w:sdtPr>
        <w:id w:val="1592041555"/>
        <w:placeholder>
          <w:docPart w:val="F3E4292E758046B79A1C39E49C8200C4"/>
        </w:placeholder>
        <w:rPr>
          <w:rFonts w:eastAsia="" w:eastAsiaTheme="minorEastAsia"/>
          <w:lang w:val="en-US"/>
        </w:rPr>
      </w:sdtPr>
      <w:sdtEndPr>
        <w:rPr>
          <w:rFonts w:eastAsia="" w:eastAsiaTheme="minorEastAsia"/>
          <w:lang w:val="en-US"/>
        </w:rPr>
      </w:sdtEndPr>
      <w:sdtContent>
        <w:p w:rsidRPr="00BD435A" w:rsidR="12E146B8" w:rsidP="001E5CC8" w:rsidRDefault="001B4CD8" w14:paraId="311178E1" w14:textId="39FC11F8">
          <w:pPr>
            <w:rPr>
              <w:lang w:val="en-US"/>
            </w:rPr>
          </w:pPr>
          <w:r w:rsidRPr="006B2884">
            <w:rPr>
              <w:rFonts w:ascii="Calibri" w:hAnsi="Calibri" w:eastAsia="Calibri" w:cs="Times New Roman"/>
              <w:color w:val="808080" w:themeColor="background1" w:themeShade="80"/>
              <w:sz w:val="24"/>
              <w:szCs w:val="24"/>
              <w:lang w:val="en-US"/>
            </w:rPr>
            <w:t>Click or tap here to enter text.</w:t>
          </w:r>
        </w:p>
      </w:sdtContent>
    </w:sdt>
    <w:p w:rsidR="0FEE2CDC" w:rsidP="0FEE2CDC" w:rsidRDefault="0FEE2CDC" w14:paraId="375DCE1C" w14:textId="67657BF9">
      <w:pPr>
        <w:pStyle w:val="NoSpacing"/>
        <w:ind w:right="-284"/>
        <w:jc w:val="both"/>
        <w:rPr>
          <w:b/>
          <w:bCs/>
          <w:color w:val="7A00E6"/>
          <w:sz w:val="16"/>
          <w:szCs w:val="16"/>
          <w:lang w:val="en-US"/>
        </w:rPr>
      </w:pPr>
    </w:p>
    <w:p w:rsidRPr="006B2884" w:rsidR="001B4CD8" w:rsidP="2AFF07B9" w:rsidRDefault="3A24A55A" w14:paraId="5E66359E" w14:textId="111BEAEC">
      <w:pPr>
        <w:pStyle w:val="NoSpacing"/>
        <w:rPr>
          <w:lang w:val="en-US"/>
        </w:rPr>
      </w:pPr>
      <w:r w:rsidRPr="2CBA6785">
        <w:rPr>
          <w:b/>
          <w:bCs/>
          <w:color w:val="7A00E6"/>
          <w:sz w:val="24"/>
          <w:szCs w:val="24"/>
          <w:lang w:val="en-US"/>
        </w:rPr>
        <w:t xml:space="preserve">Section 1 </w:t>
      </w:r>
      <w:r w:rsidR="00053A0B">
        <w:rPr>
          <w:b/>
          <w:bCs/>
          <w:color w:val="7A00E6"/>
          <w:sz w:val="24"/>
          <w:szCs w:val="24"/>
          <w:lang w:val="en-US"/>
        </w:rPr>
        <w:t>–</w:t>
      </w:r>
      <w:r w:rsidRPr="2CBA6785">
        <w:rPr>
          <w:b/>
          <w:bCs/>
          <w:color w:val="7A00E6"/>
          <w:sz w:val="24"/>
          <w:szCs w:val="24"/>
          <w:lang w:val="en-US"/>
        </w:rPr>
        <w:t xml:space="preserve"> </w:t>
      </w:r>
      <w:r w:rsidR="00053A0B">
        <w:rPr>
          <w:b/>
          <w:bCs/>
          <w:color w:val="7A00E6"/>
          <w:sz w:val="24"/>
          <w:szCs w:val="24"/>
          <w:lang w:val="en-US"/>
        </w:rPr>
        <w:t xml:space="preserve">Briefly explain your platform/technology/idea </w:t>
      </w:r>
      <w:r w:rsidRPr="2CBA6785">
        <w:rPr>
          <w:sz w:val="24"/>
          <w:szCs w:val="24"/>
          <w:lang w:val="en-US"/>
        </w:rPr>
        <w:t>(350 characters maximum ≈ 1-4 lines, excluding spaces)</w:t>
      </w:r>
    </w:p>
    <w:p w:rsidRPr="006B2884" w:rsidR="001B4CD8" w:rsidP="001B4CD8" w:rsidRDefault="00E425F6" w14:paraId="1223D1AE" w14:textId="1EA5DD5C">
      <w:pPr>
        <w:pStyle w:val="NoSpacing"/>
        <w:ind w:right="-284"/>
        <w:rPr>
          <w:rFonts w:eastAsiaTheme="minorEastAsia"/>
          <w:lang w:val="en-US"/>
        </w:rPr>
      </w:pPr>
      <w:sdt>
        <w:sdtPr>
          <w:rPr>
            <w:rFonts w:ascii="Calibri" w:hAnsi="Calibri" w:eastAsia="Calibri" w:cs="Times New Roman"/>
            <w:color w:val="808080" w:themeColor="background1" w:themeShade="80"/>
            <w:sz w:val="24"/>
            <w:szCs w:val="24"/>
            <w:lang w:val="en-US"/>
          </w:rPr>
          <w:id w:val="1462313693"/>
          <w:placeholder>
            <w:docPart w:val="20D4BF8D85F540389CBD5349596751C3"/>
          </w:placeholder>
          <w15:color w:val="C0C0C0"/>
          <w:text w:multiLine="1"/>
        </w:sdtPr>
        <w:sdtEndPr/>
        <w:sdtContent>
          <w:r w:rsidRPr="006B2884" w:rsidR="001B4CD8">
            <w:rPr>
              <w:rFonts w:ascii="Calibri" w:hAnsi="Calibri" w:eastAsia="Calibri" w:cs="Times New Roman"/>
              <w:color w:val="808080" w:themeColor="background1" w:themeShade="80"/>
              <w:sz w:val="24"/>
              <w:szCs w:val="24"/>
              <w:lang w:val="en-US"/>
            </w:rPr>
            <w:t>Click or tap here to enter text.</w:t>
          </w:r>
          <w:r w:rsidRPr="006B2884" w:rsidR="001B4CD8">
            <w:rPr>
              <w:rFonts w:ascii="Calibri" w:hAnsi="Calibri" w:eastAsia="Calibri" w:cs="Times New Roman"/>
              <w:color w:val="808080" w:themeColor="background1" w:themeShade="80"/>
              <w:sz w:val="24"/>
              <w:szCs w:val="24"/>
              <w:lang w:val="en-US"/>
            </w:rPr>
            <w:br/>
          </w:r>
          <w:r w:rsidRPr="006B2884" w:rsidR="001B4CD8">
            <w:rPr>
              <w:rFonts w:ascii="Calibri" w:hAnsi="Calibri" w:eastAsia="Calibri" w:cs="Times New Roman"/>
              <w:color w:val="808080" w:themeColor="background1" w:themeShade="80"/>
              <w:sz w:val="24"/>
              <w:szCs w:val="24"/>
              <w:lang w:val="en-US"/>
            </w:rPr>
            <w:br/>
          </w:r>
        </w:sdtContent>
      </w:sdt>
      <w:r w:rsidRPr="006B2884" w:rsidR="001B4CD8">
        <w:rPr>
          <w:b/>
          <w:bCs/>
          <w:color w:val="7A00E6"/>
          <w:sz w:val="24"/>
          <w:szCs w:val="24"/>
          <w:lang w:val="en-US"/>
        </w:rPr>
        <w:t xml:space="preserve">Section 2 – </w:t>
      </w:r>
      <w:r w:rsidR="00C22816">
        <w:rPr>
          <w:b/>
          <w:bCs/>
          <w:color w:val="7A00E6"/>
          <w:sz w:val="24"/>
          <w:szCs w:val="24"/>
          <w:lang w:val="en-US"/>
        </w:rPr>
        <w:t xml:space="preserve">How do you plan to apply your idea/technology to prevent/treat </w:t>
      </w:r>
      <w:r w:rsidR="007F1117">
        <w:rPr>
          <w:b/>
          <w:bCs/>
          <w:color w:val="7A00E6"/>
          <w:sz w:val="24"/>
          <w:szCs w:val="24"/>
          <w:lang w:val="en-US"/>
        </w:rPr>
        <w:t>one of the</w:t>
      </w:r>
      <w:r w:rsidR="00C22816">
        <w:rPr>
          <w:b/>
          <w:bCs/>
          <w:color w:val="7A00E6"/>
          <w:sz w:val="24"/>
          <w:szCs w:val="24"/>
          <w:lang w:val="en-US"/>
        </w:rPr>
        <w:t xml:space="preserve"> disease area</w:t>
      </w:r>
      <w:r w:rsidR="007F1117">
        <w:rPr>
          <w:b/>
          <w:bCs/>
          <w:color w:val="7A00E6"/>
          <w:sz w:val="24"/>
          <w:szCs w:val="24"/>
          <w:lang w:val="en-US"/>
        </w:rPr>
        <w:t>s</w:t>
      </w:r>
      <w:r w:rsidR="00C22816">
        <w:rPr>
          <w:b/>
          <w:bCs/>
          <w:color w:val="7A00E6"/>
          <w:sz w:val="24"/>
          <w:szCs w:val="24"/>
          <w:lang w:val="en-US"/>
        </w:rPr>
        <w:t xml:space="preserve"> of interest</w:t>
      </w:r>
      <w:r w:rsidR="00727918">
        <w:rPr>
          <w:b/>
          <w:bCs/>
          <w:color w:val="7A00E6"/>
          <w:sz w:val="24"/>
          <w:szCs w:val="24"/>
          <w:lang w:val="en-US"/>
        </w:rPr>
        <w:t xml:space="preserve"> presented here (Auto-immune, neuro-inflammation and dyslipidemia</w:t>
      </w:r>
      <w:r w:rsidR="24844073">
        <w:rPr>
          <w:b/>
          <w:bCs/>
          <w:color w:val="7A00E6"/>
          <w:sz w:val="24"/>
          <w:szCs w:val="24"/>
          <w:lang w:val="en-US"/>
        </w:rPr>
        <w:t>)</w:t>
      </w:r>
      <w:r w:rsidR="00DCB525">
        <w:rPr>
          <w:b/>
          <w:bCs/>
          <w:color w:val="7A00E6"/>
          <w:sz w:val="24"/>
          <w:szCs w:val="24"/>
          <w:lang w:val="en-US"/>
        </w:rPr>
        <w:t xml:space="preserve"> </w:t>
      </w:r>
      <w:r w:rsidRPr="00613A49" w:rsidR="092356D9">
        <w:rPr>
          <w:b/>
          <w:bCs/>
          <w:color w:val="000000" w:themeColor="text1"/>
          <w:sz w:val="24"/>
          <w:szCs w:val="24"/>
          <w:lang w:val="en-US"/>
        </w:rPr>
        <w:t>(</w:t>
      </w:r>
      <w:r w:rsidRPr="006B2884" w:rsidR="5FC1E05F">
        <w:rPr>
          <w:sz w:val="24"/>
          <w:szCs w:val="24"/>
          <w:lang w:val="en-US"/>
        </w:rPr>
        <w:t>&lt;</w:t>
      </w:r>
      <w:r w:rsidRPr="006B2884" w:rsidR="001B4CD8">
        <w:rPr>
          <w:sz w:val="24"/>
          <w:szCs w:val="24"/>
          <w:lang w:val="en-US"/>
        </w:rPr>
        <w:t>500 words)</w:t>
      </w:r>
      <w:r w:rsidRPr="006B2884" w:rsidR="1AB66A00">
        <w:rPr>
          <w:sz w:val="24"/>
          <w:szCs w:val="24"/>
          <w:lang w:val="en-US"/>
        </w:rPr>
        <w:t xml:space="preserve"> </w:t>
      </w:r>
      <w:r w:rsidRPr="006B2884" w:rsidR="001B4CD8">
        <w:rPr>
          <w:sz w:val="24"/>
          <w:szCs w:val="24"/>
          <w:lang w:val="en-US"/>
        </w:rPr>
        <w:cr/>
      </w:r>
    </w:p>
    <w:p w:rsidRPr="006B2884" w:rsidR="001B4CD8" w:rsidP="001B4CD8" w:rsidRDefault="001B4CD8" w14:paraId="032FCD8A" w14:textId="77777777">
      <w:pPr>
        <w:pStyle w:val="NoSpacing"/>
        <w:ind w:right="-284"/>
        <w:jc w:val="both"/>
        <w:rPr>
          <w:lang w:val="en-US"/>
        </w:rPr>
      </w:pPr>
    </w:p>
    <w:p w:rsidRPr="006B2884" w:rsidR="001B4CD8" w:rsidP="001B4CD8" w:rsidRDefault="00E425F6" w14:paraId="76656AFE" w14:textId="21A18222">
      <w:pPr>
        <w:pStyle w:val="NoSpacing"/>
        <w:ind w:right="-284"/>
        <w:rPr>
          <w:lang w:val="en-US"/>
        </w:rPr>
      </w:pPr>
      <w:sdt>
        <w:sdtPr>
          <w:rPr>
            <w:rFonts w:ascii="Calibri" w:hAnsi="Calibri" w:eastAsia="Calibri" w:cs="Times New Roman"/>
            <w:color w:val="808080" w:themeColor="background1" w:themeShade="80"/>
            <w:sz w:val="24"/>
            <w:szCs w:val="24"/>
            <w:lang w:val="en-US"/>
          </w:rPr>
          <w:id w:val="-1709792351"/>
          <w:placeholder>
            <w:docPart w:val="2A5685D67B64440CB43FE00C557B0261"/>
          </w:placeholder>
          <w:text/>
        </w:sdtPr>
        <w:sdtEndPr/>
        <w:sdtContent>
          <w:r w:rsidRPr="734EA10A" w:rsidR="3A24A55A">
            <w:rPr>
              <w:rFonts w:ascii="Calibri" w:hAnsi="Calibri" w:eastAsia="Calibri" w:cs="Times New Roman"/>
              <w:color w:val="808080" w:themeColor="background1" w:themeShade="80"/>
              <w:sz w:val="24"/>
              <w:szCs w:val="24"/>
              <w:lang w:val="en-US"/>
            </w:rPr>
            <w:t>Click or tap here to enter text.</w:t>
          </w:r>
          <w:r w:rsidR="001B4CD8">
            <w:br/>
          </w:r>
          <w:r w:rsidR="001B4CD8">
            <w:br/>
          </w:r>
          <w:r w:rsidR="001B4CD8">
            <w:br/>
          </w:r>
        </w:sdtContent>
      </w:sdt>
      <w:r w:rsidRPr="006B2884" w:rsidR="001B4CD8">
        <w:rPr>
          <w:b/>
          <w:bCs/>
          <w:color w:val="7A00E6"/>
          <w:sz w:val="24"/>
          <w:szCs w:val="24"/>
          <w:lang w:val="en-US"/>
        </w:rPr>
        <w:t xml:space="preserve">Section 3 </w:t>
      </w:r>
      <w:r w:rsidR="007F1117">
        <w:rPr>
          <w:b/>
          <w:bCs/>
          <w:color w:val="7A00E6"/>
          <w:sz w:val="24"/>
          <w:szCs w:val="24"/>
          <w:lang w:val="en-US"/>
        </w:rPr>
        <w:t>–</w:t>
      </w:r>
      <w:r w:rsidRPr="006B2884" w:rsidR="001B4CD8">
        <w:rPr>
          <w:b/>
          <w:bCs/>
          <w:color w:val="7A00E6"/>
          <w:sz w:val="24"/>
          <w:szCs w:val="24"/>
          <w:lang w:val="en-US"/>
        </w:rPr>
        <w:t xml:space="preserve"> </w:t>
      </w:r>
      <w:r w:rsidR="007F1117">
        <w:rPr>
          <w:b/>
          <w:bCs/>
          <w:color w:val="7A00E6"/>
          <w:sz w:val="24"/>
          <w:szCs w:val="24"/>
          <w:lang w:val="en-US"/>
        </w:rPr>
        <w:t>Why is your approach considered as a “moon-shot” idea?</w:t>
      </w:r>
      <w:r w:rsidRPr="006B2884" w:rsidR="001B4CD8">
        <w:rPr>
          <w:b/>
          <w:bCs/>
          <w:color w:val="7A00E6"/>
          <w:sz w:val="24"/>
          <w:szCs w:val="24"/>
          <w:lang w:val="en-US"/>
        </w:rPr>
        <w:t xml:space="preserve"> </w:t>
      </w:r>
      <w:r w:rsidRPr="006B2884" w:rsidR="001B4CD8">
        <w:rPr>
          <w:sz w:val="24"/>
          <w:szCs w:val="24"/>
          <w:lang w:val="en-US"/>
        </w:rPr>
        <w:t>(&lt;500 words)</w:t>
      </w:r>
      <w:r w:rsidRPr="006B2884" w:rsidR="20E980AF">
        <w:rPr>
          <w:sz w:val="24"/>
          <w:szCs w:val="24"/>
          <w:lang w:val="en-US"/>
        </w:rPr>
        <w:t xml:space="preserve"> </w:t>
      </w:r>
      <w:r w:rsidRPr="006B2884" w:rsidR="001B4CD8">
        <w:rPr>
          <w:sz w:val="24"/>
          <w:szCs w:val="24"/>
          <w:lang w:val="en-US"/>
        </w:rPr>
        <w:cr/>
      </w:r>
    </w:p>
    <w:p w:rsidRPr="006B2884" w:rsidR="001B4CD8" w:rsidP="001B4CD8" w:rsidRDefault="001B4CD8" w14:paraId="2BC687FD" w14:textId="77777777">
      <w:pPr>
        <w:pStyle w:val="NoSpacing"/>
        <w:ind w:right="-284"/>
        <w:jc w:val="both"/>
        <w:rPr>
          <w:lang w:val="en-US"/>
        </w:rPr>
      </w:pPr>
    </w:p>
    <w:bookmarkStart w:name="_Hlk116984267" w:displacedByCustomXml="next" w:id="0"/>
    <w:bookmarkEnd w:displacedByCustomXml="next" w:id="0"/>
    <w:sdt>
      <w:sdtPr>
        <w:rPr>
          <w:color w:val="7F7F7F"/>
          <w:sz w:val="24"/>
          <w:szCs w:val="24"/>
          <w:lang w:val="en-US"/>
        </w:rPr>
        <w:id w:val="1699733802"/>
        <w:placeholder>
          <w:docPart w:val="7192EA5CC7C84DCB9A80270986984AF7"/>
        </w:placeholder>
        <w:text w:multiLine="1"/>
      </w:sdtPr>
      <w:sdtEndPr>
        <w:rPr>
          <w:color w:val="000000" w:themeColor="text1"/>
          <w:sz w:val="24"/>
          <w:szCs w:val="24"/>
          <w:lang w:val="en-US"/>
        </w:rPr>
      </w:sdtEndPr>
      <w:sdtContent>
        <w:p w:rsidRPr="006B2884" w:rsidR="001B4CD8" w:rsidP="734EA10A" w:rsidRDefault="001B4CD8" w14:paraId="6695F5A2" w14:textId="20EE9DCA">
          <w:pPr>
            <w:pStyle w:val="NoSpacing"/>
            <w:ind w:right="-284"/>
            <w:rPr>
              <w:lang w:val="en-US"/>
            </w:rPr>
          </w:pPr>
          <w:r w:rsidRPr="734EA10A">
            <w:rPr>
              <w:color w:val="7F7F7F" w:themeColor="text1" w:themeTint="80"/>
              <w:sz w:val="24"/>
              <w:szCs w:val="24"/>
              <w:lang w:val="en-US"/>
            </w:rPr>
            <w:t>Click or tap here to enter text.</w:t>
          </w:r>
          <w:r>
            <w:br/>
          </w:r>
        </w:p>
      </w:sdtContent>
    </w:sdt>
    <w:p w:rsidRPr="006B2884" w:rsidR="001B4CD8" w:rsidP="001B4CD8" w:rsidRDefault="001B4CD8" w14:paraId="21FD4296" w14:textId="60C804D3">
      <w:pPr>
        <w:pStyle w:val="NoSpacing"/>
        <w:ind w:right="-284"/>
        <w:jc w:val="both"/>
        <w:rPr>
          <w:b/>
          <w:bCs/>
          <w:color w:val="7A00E6"/>
          <w:lang w:val="en-US"/>
        </w:rPr>
      </w:pPr>
      <w:r w:rsidRPr="2CBA6785">
        <w:rPr>
          <w:b/>
          <w:bCs/>
          <w:color w:val="7A00E6"/>
          <w:sz w:val="24"/>
          <w:szCs w:val="24"/>
          <w:lang w:val="en-US"/>
        </w:rPr>
        <w:t xml:space="preserve">Section 4 </w:t>
      </w:r>
      <w:r w:rsidR="001749A0">
        <w:rPr>
          <w:b/>
          <w:bCs/>
          <w:color w:val="7A00E6"/>
          <w:sz w:val="24"/>
          <w:szCs w:val="24"/>
          <w:lang w:val="en-US"/>
        </w:rPr>
        <w:t>–</w:t>
      </w:r>
      <w:r w:rsidRPr="2CBA6785">
        <w:rPr>
          <w:b/>
          <w:bCs/>
          <w:color w:val="7A00E6"/>
          <w:sz w:val="24"/>
          <w:szCs w:val="24"/>
          <w:lang w:val="en-US"/>
        </w:rPr>
        <w:t xml:space="preserve"> </w:t>
      </w:r>
      <w:r w:rsidR="001749A0">
        <w:rPr>
          <w:b/>
          <w:bCs/>
          <w:color w:val="7A00E6"/>
          <w:sz w:val="24"/>
          <w:szCs w:val="24"/>
          <w:lang w:val="en-US"/>
        </w:rPr>
        <w:t>List ou</w:t>
      </w:r>
      <w:r w:rsidR="00650384">
        <w:rPr>
          <w:b/>
          <w:bCs/>
          <w:color w:val="7A00E6"/>
          <w:sz w:val="24"/>
          <w:szCs w:val="24"/>
          <w:lang w:val="en-US"/>
        </w:rPr>
        <w:t>t</w:t>
      </w:r>
      <w:r w:rsidR="001749A0">
        <w:rPr>
          <w:b/>
          <w:bCs/>
          <w:color w:val="7A00E6"/>
          <w:sz w:val="24"/>
          <w:szCs w:val="24"/>
          <w:lang w:val="en-US"/>
        </w:rPr>
        <w:t xml:space="preserve"> the top differentiation factors (up to </w:t>
      </w:r>
      <w:r w:rsidR="00C600DA">
        <w:rPr>
          <w:b/>
          <w:bCs/>
          <w:color w:val="7A00E6"/>
          <w:sz w:val="24"/>
          <w:szCs w:val="24"/>
          <w:lang w:val="en-US"/>
        </w:rPr>
        <w:t xml:space="preserve">3) of your </w:t>
      </w:r>
      <w:r w:rsidRPr="7248D8B9" w:rsidR="40197F80">
        <w:rPr>
          <w:b/>
          <w:bCs/>
          <w:color w:val="7A00E6"/>
          <w:sz w:val="24"/>
          <w:szCs w:val="24"/>
          <w:lang w:val="en-US"/>
        </w:rPr>
        <w:t>technology</w:t>
      </w:r>
      <w:r w:rsidRPr="7248D8B9" w:rsidR="3D6F96FA">
        <w:rPr>
          <w:b/>
          <w:bCs/>
          <w:color w:val="7A00E6"/>
          <w:sz w:val="24"/>
          <w:szCs w:val="24"/>
          <w:lang w:val="en-US"/>
        </w:rPr>
        <w:t xml:space="preserve"> </w:t>
      </w:r>
      <w:r w:rsidR="00C600DA">
        <w:rPr>
          <w:b/>
          <w:bCs/>
          <w:color w:val="7A00E6"/>
          <w:sz w:val="24"/>
          <w:szCs w:val="24"/>
          <w:lang w:val="en-US"/>
        </w:rPr>
        <w:t xml:space="preserve">compared to other ideas that are pursued by players in the same </w:t>
      </w:r>
      <w:r w:rsidR="00650384">
        <w:rPr>
          <w:b/>
          <w:bCs/>
          <w:color w:val="7A00E6"/>
          <w:sz w:val="24"/>
          <w:szCs w:val="24"/>
          <w:lang w:val="en-US"/>
        </w:rPr>
        <w:t>disease/therapeutic area.</w:t>
      </w:r>
    </w:p>
    <w:sdt>
      <w:sdtPr>
        <w:rPr>
          <w:color w:val="7F7F7F"/>
          <w:sz w:val="24"/>
          <w:szCs w:val="24"/>
          <w:lang w:val="en-US"/>
        </w:rPr>
        <w:id w:val="-493414019"/>
        <w:placeholder>
          <w:docPart w:val="1C3E0A56C67A4ECDBD4981A5E3B7ACC9"/>
        </w:placeholder>
        <w:text w:multiLine="1"/>
      </w:sdtPr>
      <w:sdtEndPr>
        <w:rPr>
          <w:color w:val="000000" w:themeColor="text1"/>
          <w:sz w:val="24"/>
          <w:szCs w:val="24"/>
          <w:lang w:val="en-US"/>
        </w:rPr>
      </w:sdtEndPr>
      <w:sdtContent>
        <w:p w:rsidRPr="006B2884" w:rsidR="001B4CD8" w:rsidP="2AFF07B9" w:rsidRDefault="3A24A55A" w14:paraId="3CFC5A31" w14:textId="08079C3A">
          <w:pPr>
            <w:pStyle w:val="NoSpacing"/>
            <w:ind w:right="-284"/>
            <w:rPr>
              <w:lang w:val="en-US"/>
            </w:rPr>
          </w:pPr>
          <w:r w:rsidRPr="2AFF07B9">
            <w:rPr>
              <w:color w:val="7F7F7F" w:themeColor="text1" w:themeTint="80"/>
              <w:sz w:val="24"/>
              <w:szCs w:val="24"/>
              <w:lang w:val="en-US"/>
            </w:rPr>
            <w:t>Click or tap here to enter text.</w:t>
          </w:r>
          <w:r w:rsidR="001B4CD8">
            <w:br/>
          </w:r>
        </w:p>
      </w:sdtContent>
    </w:sdt>
    <w:p w:rsidRPr="006B2884" w:rsidR="001B4CD8" w:rsidP="001B4CD8" w:rsidRDefault="001B4CD8" w14:paraId="467B6614" w14:textId="5C530316">
      <w:pPr>
        <w:pStyle w:val="NoSpacing"/>
        <w:ind w:right="-284"/>
        <w:rPr>
          <w:b/>
          <w:bCs/>
          <w:lang w:val="en-US"/>
        </w:rPr>
      </w:pPr>
      <w:r w:rsidRPr="2CBA6785">
        <w:rPr>
          <w:b/>
          <w:bCs/>
          <w:color w:val="7A00E6"/>
          <w:sz w:val="24"/>
          <w:szCs w:val="24"/>
          <w:lang w:val="en-US"/>
        </w:rPr>
        <w:t xml:space="preserve">Section 5 </w:t>
      </w:r>
      <w:r w:rsidR="00466D7C">
        <w:rPr>
          <w:b/>
          <w:bCs/>
          <w:color w:val="7A00E6"/>
          <w:sz w:val="24"/>
          <w:szCs w:val="24"/>
          <w:lang w:val="en-US"/>
        </w:rPr>
        <w:t>–</w:t>
      </w:r>
      <w:r w:rsidRPr="2CBA6785">
        <w:rPr>
          <w:b/>
          <w:bCs/>
          <w:color w:val="7A00E6"/>
          <w:sz w:val="24"/>
          <w:szCs w:val="24"/>
          <w:lang w:val="en-US"/>
        </w:rPr>
        <w:t xml:space="preserve"> </w:t>
      </w:r>
      <w:r w:rsidR="00466D7C">
        <w:rPr>
          <w:b/>
          <w:bCs/>
          <w:color w:val="7A00E6"/>
          <w:sz w:val="24"/>
          <w:szCs w:val="24"/>
          <w:lang w:val="en-US"/>
        </w:rPr>
        <w:t xml:space="preserve">Have you </w:t>
      </w:r>
      <w:r w:rsidR="009E376B">
        <w:rPr>
          <w:b/>
          <w:bCs/>
          <w:color w:val="7A00E6"/>
          <w:sz w:val="24"/>
          <w:szCs w:val="24"/>
          <w:lang w:val="en-US"/>
        </w:rPr>
        <w:t xml:space="preserve">had </w:t>
      </w:r>
      <w:r w:rsidR="00896E97">
        <w:rPr>
          <w:b/>
          <w:bCs/>
          <w:color w:val="7A00E6"/>
          <w:sz w:val="24"/>
          <w:szCs w:val="24"/>
          <w:lang w:val="en-US"/>
        </w:rPr>
        <w:t>experiences</w:t>
      </w:r>
      <w:r w:rsidR="00466D7C">
        <w:rPr>
          <w:b/>
          <w:bCs/>
          <w:color w:val="7A00E6"/>
          <w:sz w:val="24"/>
          <w:szCs w:val="24"/>
          <w:lang w:val="en-US"/>
        </w:rPr>
        <w:t xml:space="preserve"> applying this approach in other disease/therapeutic areas? If so, what was the outcome? </w:t>
      </w:r>
      <w:r w:rsidR="00D932C0">
        <w:rPr>
          <w:b/>
          <w:bCs/>
          <w:color w:val="7A00E6"/>
          <w:sz w:val="24"/>
          <w:szCs w:val="24"/>
          <w:lang w:val="en-US"/>
        </w:rPr>
        <w:t>If</w:t>
      </w:r>
      <w:r w:rsidR="007B0D11">
        <w:rPr>
          <w:b/>
          <w:bCs/>
          <w:color w:val="7A00E6"/>
          <w:sz w:val="24"/>
          <w:szCs w:val="24"/>
          <w:lang w:val="en-US"/>
        </w:rPr>
        <w:t xml:space="preserve"> no prior application</w:t>
      </w:r>
      <w:r w:rsidR="004E31B8">
        <w:rPr>
          <w:b/>
          <w:bCs/>
          <w:color w:val="7A00E6"/>
          <w:sz w:val="24"/>
          <w:szCs w:val="24"/>
          <w:lang w:val="en-US"/>
        </w:rPr>
        <w:t xml:space="preserve"> </w:t>
      </w:r>
      <w:r w:rsidR="009E376B">
        <w:rPr>
          <w:b/>
          <w:bCs/>
          <w:color w:val="7A00E6"/>
          <w:sz w:val="24"/>
          <w:szCs w:val="24"/>
          <w:lang w:val="en-US"/>
        </w:rPr>
        <w:t>demonstrated</w:t>
      </w:r>
      <w:r w:rsidR="004E31B8">
        <w:rPr>
          <w:b/>
          <w:bCs/>
          <w:color w:val="7A00E6"/>
          <w:sz w:val="24"/>
          <w:szCs w:val="24"/>
          <w:lang w:val="en-US"/>
        </w:rPr>
        <w:t xml:space="preserve">, then </w:t>
      </w:r>
      <w:r w:rsidR="0092698E">
        <w:rPr>
          <w:b/>
          <w:bCs/>
          <w:color w:val="7A00E6"/>
          <w:sz w:val="24"/>
          <w:szCs w:val="24"/>
          <w:lang w:val="en-US"/>
        </w:rPr>
        <w:t>say N/A.</w:t>
      </w:r>
    </w:p>
    <w:sdt>
      <w:sdtPr>
        <w:rPr>
          <w:color w:val="7F7F7F"/>
          <w:sz w:val="24"/>
          <w:szCs w:val="24"/>
          <w:lang w:val="en-US"/>
        </w:rPr>
        <w:id w:val="2079326952"/>
        <w:placeholder>
          <w:docPart w:val="A231B862A70E4FB3874EDD0DB4E98305"/>
        </w:placeholder>
        <w:text w:multiLine="1"/>
      </w:sdtPr>
      <w:sdtEndPr>
        <w:rPr>
          <w:color w:val="000000" w:themeColor="text1"/>
          <w:sz w:val="24"/>
          <w:szCs w:val="24"/>
          <w:lang w:val="en-US"/>
        </w:rPr>
      </w:sdtEndPr>
      <w:sdtContent>
        <w:p w:rsidRPr="006B2884" w:rsidR="00643F8C" w:rsidP="2AFF07B9" w:rsidRDefault="3A24A55A" w14:paraId="6C7464C6" w14:textId="35B6C867">
          <w:pPr>
            <w:pStyle w:val="NoSpacing"/>
            <w:ind w:right="-284"/>
            <w:rPr>
              <w:lang w:val="en-US"/>
            </w:rPr>
          </w:pPr>
          <w:r w:rsidRPr="2AFF07B9">
            <w:rPr>
              <w:color w:val="7F7F7F" w:themeColor="text1" w:themeTint="80"/>
              <w:sz w:val="24"/>
              <w:szCs w:val="24"/>
              <w:lang w:val="en-US"/>
            </w:rPr>
            <w:t>Click or tap here to enter text.</w:t>
          </w:r>
          <w:r w:rsidR="00643F8C">
            <w:br/>
          </w:r>
          <w:r w:rsidR="00643F8C">
            <w:br/>
          </w:r>
        </w:p>
      </w:sdtContent>
    </w:sdt>
    <w:p w:rsidRPr="00482502" w:rsidR="001B4CD8" w:rsidP="00482502" w:rsidRDefault="001B4CD8" w14:paraId="666346F1" w14:textId="11121723">
      <w:pPr>
        <w:pStyle w:val="NoSpacing"/>
        <w:ind w:right="-284"/>
        <w:jc w:val="both"/>
        <w:rPr>
          <w:b/>
          <w:bCs/>
          <w:color w:val="7A00E6"/>
          <w:lang w:val="en-US"/>
        </w:rPr>
      </w:pPr>
      <w:r w:rsidRPr="006B2884">
        <w:rPr>
          <w:b/>
          <w:bCs/>
          <w:color w:val="7A00E6"/>
          <w:sz w:val="24"/>
          <w:szCs w:val="24"/>
          <w:lang w:val="en-US"/>
        </w:rPr>
        <w:t xml:space="preserve">Section 6 </w:t>
      </w:r>
      <w:r w:rsidR="004310CA">
        <w:rPr>
          <w:b/>
          <w:bCs/>
          <w:color w:val="7A00E6"/>
          <w:sz w:val="24"/>
          <w:szCs w:val="24"/>
          <w:lang w:val="en-US"/>
        </w:rPr>
        <w:t>–</w:t>
      </w:r>
      <w:r w:rsidRPr="006B2884">
        <w:rPr>
          <w:b/>
          <w:bCs/>
          <w:color w:val="7A00E6"/>
          <w:sz w:val="24"/>
          <w:szCs w:val="24"/>
          <w:lang w:val="en-US"/>
        </w:rPr>
        <w:t xml:space="preserve"> References</w:t>
      </w:r>
      <w:r w:rsidR="004310CA">
        <w:rPr>
          <w:b/>
          <w:bCs/>
          <w:color w:val="7A00E6"/>
          <w:sz w:val="24"/>
          <w:szCs w:val="24"/>
          <w:lang w:val="en-US"/>
        </w:rPr>
        <w:t xml:space="preserve"> and team</w:t>
      </w:r>
      <w:r w:rsidR="00894B56">
        <w:rPr>
          <w:b/>
          <w:bCs/>
          <w:color w:val="7A00E6"/>
          <w:sz w:val="24"/>
          <w:szCs w:val="24"/>
          <w:lang w:val="en-US"/>
        </w:rPr>
        <w:t xml:space="preserve"> composition</w:t>
      </w:r>
      <w:r w:rsidR="006C1796">
        <w:rPr>
          <w:b/>
          <w:bCs/>
          <w:color w:val="7A00E6"/>
          <w:sz w:val="24"/>
          <w:szCs w:val="24"/>
          <w:lang w:val="en-US"/>
        </w:rPr>
        <w:t xml:space="preserve"> (Provide the </w:t>
      </w:r>
      <w:r w:rsidR="00811392">
        <w:rPr>
          <w:b/>
          <w:bCs/>
          <w:color w:val="7A00E6"/>
          <w:sz w:val="24"/>
          <w:szCs w:val="24"/>
          <w:lang w:val="en-US"/>
        </w:rPr>
        <w:t>expertise/background of the team</w:t>
      </w:r>
      <w:r w:rsidR="00E62E73">
        <w:rPr>
          <w:b/>
          <w:bCs/>
          <w:color w:val="7A00E6"/>
          <w:sz w:val="24"/>
          <w:szCs w:val="24"/>
          <w:lang w:val="en-US"/>
        </w:rPr>
        <w:t xml:space="preserve"> that will do this work and why they are </w:t>
      </w:r>
      <w:r w:rsidR="001E5CC8">
        <w:rPr>
          <w:b/>
          <w:bCs/>
          <w:color w:val="7A00E6"/>
          <w:sz w:val="24"/>
          <w:szCs w:val="24"/>
          <w:lang w:val="en-US"/>
        </w:rPr>
        <w:t>the right team to pursue this effort).</w:t>
      </w:r>
    </w:p>
    <w:sdt>
      <w:sdtPr>
        <w:id w:val="897406260"/>
        <w:placeholder>
          <w:docPart w:val="F3E4292E758046B79A1C39E49C8200C4"/>
        </w:placeholder>
        <w:rPr>
          <w:rFonts w:eastAsia="" w:eastAsiaTheme="minorEastAsia"/>
          <w:lang w:val="en-US"/>
        </w:rPr>
      </w:sdtPr>
      <w:sdtEndPr>
        <w:rPr>
          <w:rFonts w:eastAsia="" w:eastAsiaTheme="minorEastAsia"/>
          <w:lang w:val="en-US"/>
        </w:rPr>
      </w:sdtEndPr>
      <w:sdtContent>
        <w:sdt>
          <w:sdtPr>
            <w:id w:val="-1373846676"/>
            <w:placeholder>
              <w:docPart w:val="B57B61D4D2E24E629FB9014B75816F89"/>
            </w:placeholder>
            <w:rPr>
              <w:rFonts w:eastAsia="" w:eastAsiaTheme="minorEastAsia"/>
              <w:lang w:val="en-US"/>
            </w:rPr>
          </w:sdtPr>
          <w:sdtEndPr>
            <w:rPr>
              <w:rFonts w:eastAsia="" w:eastAsiaTheme="minorEastAsia"/>
              <w:lang w:val="en-US"/>
            </w:rPr>
          </w:sdtEndPr>
          <w:sdtContent>
            <w:p w:rsidRPr="00A23D5E" w:rsidR="001B4CD8" w:rsidP="00A23D5E" w:rsidRDefault="001B4CD8" w14:paraId="4BA8488E" w14:textId="694C5A3C">
              <w:r w:rsidRPr="00F46F9E">
                <w:rPr>
                  <w:rFonts w:ascii="Calibri" w:hAnsi="Calibri" w:eastAsia="Calibri" w:cs="Times New Roman"/>
                  <w:color w:val="808080" w:themeColor="background1" w:themeShade="80"/>
                  <w:sz w:val="24"/>
                  <w:szCs w:val="24"/>
                  <w:lang w:val="en-US"/>
                </w:rPr>
                <w:t>Click or tap here to enter text.</w:t>
              </w:r>
              <w:r>
                <w:rPr>
                  <w:rFonts w:ascii="Calibri" w:hAnsi="Calibri" w:eastAsia="Calibri" w:cs="Times New Roman"/>
                  <w:color w:val="808080" w:themeColor="background1" w:themeShade="80"/>
                  <w:sz w:val="24"/>
                  <w:szCs w:val="24"/>
                  <w:lang w:val="en-US"/>
                </w:rPr>
                <w:br/>
              </w:r>
            </w:p>
          </w:sdtContent>
        </w:sdt>
      </w:sdtContent>
    </w:sdt>
    <w:sectPr w:rsidRPr="00A23D5E" w:rsidR="001B4CD8">
      <w:headerReference w:type="even" r:id="rId11"/>
      <w:headerReference w:type="default" r:id="rId12"/>
      <w:footerReference w:type="default" r:id="rId13"/>
      <w:head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CL" w:author="Chambre, Laura /US" w:date="2024-11-19T11:55:53" w:id="1565694389">
    <w:p xmlns:w14="http://schemas.microsoft.com/office/word/2010/wordml" xmlns:w="http://schemas.openxmlformats.org/wordprocessingml/2006/main" w:rsidR="268B8BE2" w:rsidRDefault="1298D8EF" w14:paraId="3FF58935" w14:textId="14AF6842">
      <w:pPr>
        <w:pStyle w:val="CommentText"/>
      </w:pPr>
      <w:r>
        <w:rPr>
          <w:rStyle w:val="CommentReference"/>
        </w:rPr>
        <w:annotationRef/>
      </w:r>
      <w:r w:rsidRPr="201D21D0" w:rsidR="4502ABB6">
        <w:t>Change links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FF5893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819CBE6" w16cex:dateUtc="2024-11-19T16:55:53.36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FF58935" w16cid:durableId="7819CB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37D2" w:rsidP="001B4CD8" w:rsidRDefault="00F737D2" w14:paraId="7E7209B1" w14:textId="77777777">
      <w:pPr>
        <w:spacing w:after="0" w:line="240" w:lineRule="auto"/>
      </w:pPr>
      <w:r>
        <w:separator/>
      </w:r>
    </w:p>
  </w:endnote>
  <w:endnote w:type="continuationSeparator" w:id="0">
    <w:p w:rsidR="00F737D2" w:rsidP="001B4CD8" w:rsidRDefault="00F737D2" w14:paraId="03D33988" w14:textId="77777777">
      <w:pPr>
        <w:spacing w:after="0" w:line="240" w:lineRule="auto"/>
      </w:pPr>
      <w:r>
        <w:continuationSeparator/>
      </w:r>
    </w:p>
  </w:endnote>
  <w:endnote w:type="continuationNotice" w:id="1">
    <w:p w:rsidR="00F737D2" w:rsidRDefault="00F737D2" w14:paraId="567407A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734EA10A" w:rsidP="734EA10A" w:rsidRDefault="734EA10A" w14:paraId="4E36224A" w14:textId="7FC74765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144D01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144D01">
      <w:rPr>
        <w:noProof/>
      </w:rPr>
      <w:t>2</w:t>
    </w:r>
    <w:r>
      <w:fldChar w:fldCharType="end"/>
    </w:r>
  </w:p>
  <w:p w:rsidRPr="00C839E8" w:rsidR="001B4CD8" w:rsidP="001B4CD8" w:rsidRDefault="7248D8B9" w14:paraId="32F5FFDF" w14:textId="77777777">
    <w:pPr>
      <w:pStyle w:val="Footer"/>
      <w:jc w:val="center"/>
      <w:rPr>
        <w:lang w:val="en-US"/>
      </w:rPr>
    </w:pPr>
    <w:r>
      <w:rPr>
        <w:noProof/>
      </w:rPr>
      <w:drawing>
        <wp:inline distT="0" distB="0" distL="0" distR="0" wp14:anchorId="2265D139" wp14:editId="4E879657">
          <wp:extent cx="1000125" cy="461257"/>
          <wp:effectExtent l="0" t="0" r="0" b="0"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61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4CD8" w:rsidRDefault="001B4CD8" w14:paraId="16D7BDE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37D2" w:rsidP="001B4CD8" w:rsidRDefault="00F737D2" w14:paraId="30F6D10A" w14:textId="77777777">
      <w:pPr>
        <w:spacing w:after="0" w:line="240" w:lineRule="auto"/>
      </w:pPr>
      <w:r>
        <w:separator/>
      </w:r>
    </w:p>
  </w:footnote>
  <w:footnote w:type="continuationSeparator" w:id="0">
    <w:p w:rsidR="00F737D2" w:rsidP="001B4CD8" w:rsidRDefault="00F737D2" w14:paraId="27049FC3" w14:textId="77777777">
      <w:pPr>
        <w:spacing w:after="0" w:line="240" w:lineRule="auto"/>
      </w:pPr>
      <w:r>
        <w:continuationSeparator/>
      </w:r>
    </w:p>
  </w:footnote>
  <w:footnote w:type="continuationNotice" w:id="1">
    <w:p w:rsidR="00F737D2" w:rsidRDefault="00F737D2" w14:paraId="653924B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1482" w:rsidRDefault="00E01482" w14:paraId="0E0575DA" w14:textId="762BF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B4CD8" w:rsidP="2DB10B2B" w:rsidRDefault="2DB10B2B" w14:paraId="58E1BFE1" w14:textId="4337FB70">
    <w:pPr>
      <w:pStyle w:val="Header"/>
      <w:jc w:val="center"/>
    </w:pPr>
    <w:r>
      <w:rPr>
        <w:noProof/>
      </w:rPr>
      <w:drawing>
        <wp:inline distT="0" distB="0" distL="0" distR="0" wp14:anchorId="60563BC1" wp14:editId="021F280B">
          <wp:extent cx="1219448" cy="508685"/>
          <wp:effectExtent l="0" t="0" r="0" b="0"/>
          <wp:docPr id="1275982942" name="Picture 1275982942" descr="A logo with a purple circ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28" t="1666" r="20085" b="37500"/>
                  <a:stretch>
                    <a:fillRect/>
                  </a:stretch>
                </pic:blipFill>
                <pic:spPr>
                  <a:xfrm>
                    <a:off x="0" y="0"/>
                    <a:ext cx="1219448" cy="5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4CD8" w:rsidRDefault="001B4CD8" w14:paraId="7E5112A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1482" w:rsidRDefault="00E01482" w14:paraId="5AF1B05C" w14:textId="605E664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ozS3TgxYIGUEt" int2:id="ZAMUfN95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">
    <w:nsid w:val="1e18c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99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1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43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15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87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59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1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03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754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4cb68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99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1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43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15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87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59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1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03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754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1d725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0934045"/>
    <w:multiLevelType w:val="hybridMultilevel"/>
    <w:tmpl w:val="E28A4D38"/>
    <w:lvl w:ilvl="0" w:tplc="B902277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DB4D8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C20E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4404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5874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40B1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B610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E2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FAB9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225F721"/>
    <w:multiLevelType w:val="hybridMultilevel"/>
    <w:tmpl w:val="FFE494AE"/>
    <w:lvl w:ilvl="0" w:tplc="54BAF1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86FA4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60AE6D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D071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28FD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887F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EE1D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12B3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E23E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74E3101"/>
    <w:multiLevelType w:val="hybridMultilevel"/>
    <w:tmpl w:val="402437F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949E00C"/>
    <w:multiLevelType w:val="hybridMultilevel"/>
    <w:tmpl w:val="2AF2053E"/>
    <w:lvl w:ilvl="0" w:tplc="74FA2C18">
      <w:start w:val="1"/>
      <w:numFmt w:val="decimal"/>
      <w:lvlText w:val="%1."/>
      <w:lvlJc w:val="left"/>
      <w:pPr>
        <w:ind w:left="720" w:hanging="360"/>
      </w:pPr>
    </w:lvl>
    <w:lvl w:ilvl="1" w:tplc="FF388CBC">
      <w:start w:val="1"/>
      <w:numFmt w:val="lowerLetter"/>
      <w:lvlText w:val="%2."/>
      <w:lvlJc w:val="left"/>
      <w:pPr>
        <w:ind w:left="1440" w:hanging="360"/>
      </w:pPr>
    </w:lvl>
    <w:lvl w:ilvl="2" w:tplc="9ABA60A2">
      <w:start w:val="1"/>
      <w:numFmt w:val="lowerRoman"/>
      <w:lvlText w:val="%3."/>
      <w:lvlJc w:val="right"/>
      <w:pPr>
        <w:ind w:left="2160" w:hanging="180"/>
      </w:pPr>
    </w:lvl>
    <w:lvl w:ilvl="3" w:tplc="AD6C7954">
      <w:start w:val="1"/>
      <w:numFmt w:val="decimal"/>
      <w:lvlText w:val="%4."/>
      <w:lvlJc w:val="left"/>
      <w:pPr>
        <w:ind w:left="2880" w:hanging="360"/>
      </w:pPr>
    </w:lvl>
    <w:lvl w:ilvl="4" w:tplc="EA94CB90">
      <w:start w:val="1"/>
      <w:numFmt w:val="lowerLetter"/>
      <w:lvlText w:val="%5."/>
      <w:lvlJc w:val="left"/>
      <w:pPr>
        <w:ind w:left="3600" w:hanging="360"/>
      </w:pPr>
    </w:lvl>
    <w:lvl w:ilvl="5" w:tplc="0A6C4512">
      <w:start w:val="1"/>
      <w:numFmt w:val="lowerRoman"/>
      <w:lvlText w:val="%6."/>
      <w:lvlJc w:val="right"/>
      <w:pPr>
        <w:ind w:left="4320" w:hanging="180"/>
      </w:pPr>
    </w:lvl>
    <w:lvl w:ilvl="6" w:tplc="15860276">
      <w:start w:val="1"/>
      <w:numFmt w:val="decimal"/>
      <w:lvlText w:val="%7."/>
      <w:lvlJc w:val="left"/>
      <w:pPr>
        <w:ind w:left="5040" w:hanging="360"/>
      </w:pPr>
    </w:lvl>
    <w:lvl w:ilvl="7" w:tplc="B4165534">
      <w:start w:val="1"/>
      <w:numFmt w:val="lowerLetter"/>
      <w:lvlText w:val="%8."/>
      <w:lvlJc w:val="left"/>
      <w:pPr>
        <w:ind w:left="5760" w:hanging="360"/>
      </w:pPr>
    </w:lvl>
    <w:lvl w:ilvl="8" w:tplc="1B60ABF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6">
    <w:abstractNumId w:val="5"/>
  </w:num>
  <w:num w:numId="5">
    <w:abstractNumId w:val="4"/>
  </w:num>
  <w:num w:numId="1" w16cid:durableId="580020529">
    <w:abstractNumId w:val="1"/>
  </w:num>
  <w:num w:numId="2" w16cid:durableId="583075637">
    <w:abstractNumId w:val="3"/>
  </w:num>
  <w:num w:numId="3" w16cid:durableId="282344894">
    <w:abstractNumId w:val="0"/>
  </w:num>
  <w:num w:numId="4" w16cid:durableId="1974362658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hambre, Laura /US">
    <w15:presenceInfo w15:providerId="AD" w15:userId="S::laura.chambre@sanofi.com::873e8915-51f3-4ae0-a1e9-cebccfe71f70"/>
  </w15:person>
  <w15:person w15:author="Chambre, Laura /US">
    <w15:presenceInfo w15:providerId="AD" w15:userId="S::laura.chambre@sanofi.com::873e8915-51f3-4ae0-a1e9-cebccfe71f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D8"/>
    <w:rsid w:val="00027F91"/>
    <w:rsid w:val="00053A0B"/>
    <w:rsid w:val="000579FF"/>
    <w:rsid w:val="00063E22"/>
    <w:rsid w:val="000B11C8"/>
    <w:rsid w:val="000B41B3"/>
    <w:rsid w:val="000F5FEB"/>
    <w:rsid w:val="00120DAE"/>
    <w:rsid w:val="00144D01"/>
    <w:rsid w:val="001749A0"/>
    <w:rsid w:val="00176C8C"/>
    <w:rsid w:val="001920AA"/>
    <w:rsid w:val="001A68C3"/>
    <w:rsid w:val="001B4CD8"/>
    <w:rsid w:val="001C373F"/>
    <w:rsid w:val="001E5CC8"/>
    <w:rsid w:val="00221343"/>
    <w:rsid w:val="00227C7B"/>
    <w:rsid w:val="00360D52"/>
    <w:rsid w:val="00365B06"/>
    <w:rsid w:val="0037A601"/>
    <w:rsid w:val="0038141F"/>
    <w:rsid w:val="003C788C"/>
    <w:rsid w:val="004310CA"/>
    <w:rsid w:val="00446659"/>
    <w:rsid w:val="00466D7C"/>
    <w:rsid w:val="004823FA"/>
    <w:rsid w:val="00482502"/>
    <w:rsid w:val="004E31B8"/>
    <w:rsid w:val="0052121E"/>
    <w:rsid w:val="00553E0D"/>
    <w:rsid w:val="00585716"/>
    <w:rsid w:val="00613A49"/>
    <w:rsid w:val="00643F8C"/>
    <w:rsid w:val="00650384"/>
    <w:rsid w:val="00660889"/>
    <w:rsid w:val="00673678"/>
    <w:rsid w:val="006A3964"/>
    <w:rsid w:val="006B2884"/>
    <w:rsid w:val="006C1796"/>
    <w:rsid w:val="00712A74"/>
    <w:rsid w:val="007262DA"/>
    <w:rsid w:val="00727918"/>
    <w:rsid w:val="00747B56"/>
    <w:rsid w:val="007509F8"/>
    <w:rsid w:val="007713CD"/>
    <w:rsid w:val="007B0D11"/>
    <w:rsid w:val="007C7B60"/>
    <w:rsid w:val="007F1117"/>
    <w:rsid w:val="00803AC6"/>
    <w:rsid w:val="00811392"/>
    <w:rsid w:val="00830C35"/>
    <w:rsid w:val="00894B56"/>
    <w:rsid w:val="00895458"/>
    <w:rsid w:val="00896E97"/>
    <w:rsid w:val="008C6331"/>
    <w:rsid w:val="0092698E"/>
    <w:rsid w:val="00974E6D"/>
    <w:rsid w:val="00987E2D"/>
    <w:rsid w:val="009B0DBE"/>
    <w:rsid w:val="009B526C"/>
    <w:rsid w:val="009E31AC"/>
    <w:rsid w:val="009E376B"/>
    <w:rsid w:val="00A23D5E"/>
    <w:rsid w:val="00A33C6E"/>
    <w:rsid w:val="00A35B4F"/>
    <w:rsid w:val="00A609E5"/>
    <w:rsid w:val="00AA5312"/>
    <w:rsid w:val="00AA5362"/>
    <w:rsid w:val="00B25F59"/>
    <w:rsid w:val="00B33957"/>
    <w:rsid w:val="00B54834"/>
    <w:rsid w:val="00B70B90"/>
    <w:rsid w:val="00BD435A"/>
    <w:rsid w:val="00C22816"/>
    <w:rsid w:val="00C40E2B"/>
    <w:rsid w:val="00C56704"/>
    <w:rsid w:val="00C600DA"/>
    <w:rsid w:val="00D74909"/>
    <w:rsid w:val="00D835D0"/>
    <w:rsid w:val="00D932C0"/>
    <w:rsid w:val="00D97D1B"/>
    <w:rsid w:val="00D9C3B7"/>
    <w:rsid w:val="00DB01FB"/>
    <w:rsid w:val="00DCB525"/>
    <w:rsid w:val="00DF11CC"/>
    <w:rsid w:val="00E01482"/>
    <w:rsid w:val="00E35105"/>
    <w:rsid w:val="00E425F6"/>
    <w:rsid w:val="00E62E73"/>
    <w:rsid w:val="00E71885"/>
    <w:rsid w:val="00E83B7A"/>
    <w:rsid w:val="00EC0488"/>
    <w:rsid w:val="00F104A2"/>
    <w:rsid w:val="00F26E34"/>
    <w:rsid w:val="00F737D2"/>
    <w:rsid w:val="014D7239"/>
    <w:rsid w:val="01FDE503"/>
    <w:rsid w:val="01FE22CB"/>
    <w:rsid w:val="0237BEDF"/>
    <w:rsid w:val="02F05A91"/>
    <w:rsid w:val="031B266D"/>
    <w:rsid w:val="03607CEF"/>
    <w:rsid w:val="03DBBDE8"/>
    <w:rsid w:val="04517142"/>
    <w:rsid w:val="04C2F7C8"/>
    <w:rsid w:val="04D0CCA2"/>
    <w:rsid w:val="04F2F1E1"/>
    <w:rsid w:val="062118AF"/>
    <w:rsid w:val="0807B0E3"/>
    <w:rsid w:val="088458FE"/>
    <w:rsid w:val="092356D9"/>
    <w:rsid w:val="09DC1EFD"/>
    <w:rsid w:val="0A597CAE"/>
    <w:rsid w:val="0A84A8CA"/>
    <w:rsid w:val="0C3A3CE5"/>
    <w:rsid w:val="0C540411"/>
    <w:rsid w:val="0CE188CB"/>
    <w:rsid w:val="0E2F3E1B"/>
    <w:rsid w:val="0E361DFC"/>
    <w:rsid w:val="0E6CABAF"/>
    <w:rsid w:val="0EB3701A"/>
    <w:rsid w:val="0F035BDC"/>
    <w:rsid w:val="0FEE2CDC"/>
    <w:rsid w:val="1037FC29"/>
    <w:rsid w:val="10690F49"/>
    <w:rsid w:val="10AEE743"/>
    <w:rsid w:val="10D4387A"/>
    <w:rsid w:val="11A91F3B"/>
    <w:rsid w:val="11C547A5"/>
    <w:rsid w:val="12D536E9"/>
    <w:rsid w:val="12E146B8"/>
    <w:rsid w:val="13E58564"/>
    <w:rsid w:val="140CEF2E"/>
    <w:rsid w:val="145C5E2F"/>
    <w:rsid w:val="146525C7"/>
    <w:rsid w:val="14B3B9AF"/>
    <w:rsid w:val="155FF75C"/>
    <w:rsid w:val="15CD919C"/>
    <w:rsid w:val="15E70F78"/>
    <w:rsid w:val="16742640"/>
    <w:rsid w:val="16D98436"/>
    <w:rsid w:val="1791836D"/>
    <w:rsid w:val="1799EBF0"/>
    <w:rsid w:val="1810B9E9"/>
    <w:rsid w:val="18D8C8D6"/>
    <w:rsid w:val="18EEE36E"/>
    <w:rsid w:val="19235355"/>
    <w:rsid w:val="1965807B"/>
    <w:rsid w:val="19D4385C"/>
    <w:rsid w:val="1A83EE63"/>
    <w:rsid w:val="1AB66A00"/>
    <w:rsid w:val="1B082367"/>
    <w:rsid w:val="1B173D6A"/>
    <w:rsid w:val="1BD4BDE5"/>
    <w:rsid w:val="1BD7273F"/>
    <w:rsid w:val="1C321F1B"/>
    <w:rsid w:val="1C4A4A11"/>
    <w:rsid w:val="1D68A088"/>
    <w:rsid w:val="1D834831"/>
    <w:rsid w:val="1D948B97"/>
    <w:rsid w:val="1E1954DC"/>
    <w:rsid w:val="1E4F75A3"/>
    <w:rsid w:val="1E85854A"/>
    <w:rsid w:val="1F0EADC3"/>
    <w:rsid w:val="1FEE6A92"/>
    <w:rsid w:val="205E5978"/>
    <w:rsid w:val="2084F6BE"/>
    <w:rsid w:val="208E60E1"/>
    <w:rsid w:val="20D1770C"/>
    <w:rsid w:val="20E980AF"/>
    <w:rsid w:val="210CAE0A"/>
    <w:rsid w:val="232DAA67"/>
    <w:rsid w:val="2353309B"/>
    <w:rsid w:val="23C1AA20"/>
    <w:rsid w:val="24844073"/>
    <w:rsid w:val="24849363"/>
    <w:rsid w:val="248C24F9"/>
    <w:rsid w:val="2630CD33"/>
    <w:rsid w:val="26431B7F"/>
    <w:rsid w:val="26629631"/>
    <w:rsid w:val="269901DA"/>
    <w:rsid w:val="26AE6AAF"/>
    <w:rsid w:val="26E59A8B"/>
    <w:rsid w:val="2952A5B4"/>
    <w:rsid w:val="2ABE9C60"/>
    <w:rsid w:val="2AFF07B9"/>
    <w:rsid w:val="2C339C38"/>
    <w:rsid w:val="2C541CFD"/>
    <w:rsid w:val="2CABDD86"/>
    <w:rsid w:val="2CBA6785"/>
    <w:rsid w:val="2CDA5273"/>
    <w:rsid w:val="2DB10B2B"/>
    <w:rsid w:val="2E0E08A8"/>
    <w:rsid w:val="2E49911A"/>
    <w:rsid w:val="2E9FD6B9"/>
    <w:rsid w:val="2F3B9B47"/>
    <w:rsid w:val="2F8F45D4"/>
    <w:rsid w:val="2FCD6920"/>
    <w:rsid w:val="2FFBA417"/>
    <w:rsid w:val="30024ACB"/>
    <w:rsid w:val="30462D6A"/>
    <w:rsid w:val="3049094F"/>
    <w:rsid w:val="305BB4C7"/>
    <w:rsid w:val="307ED134"/>
    <w:rsid w:val="317909AC"/>
    <w:rsid w:val="318DC761"/>
    <w:rsid w:val="326968FC"/>
    <w:rsid w:val="328D86F0"/>
    <w:rsid w:val="32B74B6A"/>
    <w:rsid w:val="33280141"/>
    <w:rsid w:val="335F682A"/>
    <w:rsid w:val="34A07B4D"/>
    <w:rsid w:val="34A4D0BE"/>
    <w:rsid w:val="34EDDF8A"/>
    <w:rsid w:val="358F4602"/>
    <w:rsid w:val="359CA4DA"/>
    <w:rsid w:val="36B6286C"/>
    <w:rsid w:val="36B9F9D2"/>
    <w:rsid w:val="373B9366"/>
    <w:rsid w:val="376FCBA0"/>
    <w:rsid w:val="381A923A"/>
    <w:rsid w:val="389FF893"/>
    <w:rsid w:val="39AE36CB"/>
    <w:rsid w:val="3A24A55A"/>
    <w:rsid w:val="3BF790E1"/>
    <w:rsid w:val="3C714BB2"/>
    <w:rsid w:val="3C899F00"/>
    <w:rsid w:val="3D3D04B3"/>
    <w:rsid w:val="3D6F96FA"/>
    <w:rsid w:val="3E0734AA"/>
    <w:rsid w:val="3E6F687B"/>
    <w:rsid w:val="3E7E258A"/>
    <w:rsid w:val="3EF89274"/>
    <w:rsid w:val="3F72CB1F"/>
    <w:rsid w:val="3FD031F6"/>
    <w:rsid w:val="3FFB3E85"/>
    <w:rsid w:val="3FFC4299"/>
    <w:rsid w:val="40197F80"/>
    <w:rsid w:val="4095C820"/>
    <w:rsid w:val="416C2E39"/>
    <w:rsid w:val="418549E9"/>
    <w:rsid w:val="41874AD1"/>
    <w:rsid w:val="42BB13A7"/>
    <w:rsid w:val="4338D572"/>
    <w:rsid w:val="43CA59EA"/>
    <w:rsid w:val="4454260E"/>
    <w:rsid w:val="44F2EFA8"/>
    <w:rsid w:val="45003FEF"/>
    <w:rsid w:val="451C191D"/>
    <w:rsid w:val="45B8E18B"/>
    <w:rsid w:val="4791FB79"/>
    <w:rsid w:val="482F765F"/>
    <w:rsid w:val="48488AE7"/>
    <w:rsid w:val="4943307E"/>
    <w:rsid w:val="4A1836EF"/>
    <w:rsid w:val="4A472B29"/>
    <w:rsid w:val="4AAE012D"/>
    <w:rsid w:val="4B1504BA"/>
    <w:rsid w:val="4B815711"/>
    <w:rsid w:val="4BDFEC46"/>
    <w:rsid w:val="4BECC77F"/>
    <w:rsid w:val="4C649DB1"/>
    <w:rsid w:val="4D8F47AF"/>
    <w:rsid w:val="4E411C86"/>
    <w:rsid w:val="4E4BF83B"/>
    <w:rsid w:val="4FAB974B"/>
    <w:rsid w:val="505B1854"/>
    <w:rsid w:val="507947C5"/>
    <w:rsid w:val="509913A7"/>
    <w:rsid w:val="5225FA0A"/>
    <w:rsid w:val="52481CFD"/>
    <w:rsid w:val="52A395F9"/>
    <w:rsid w:val="52B01929"/>
    <w:rsid w:val="52E0166B"/>
    <w:rsid w:val="52FB81C5"/>
    <w:rsid w:val="539A7074"/>
    <w:rsid w:val="53A3853B"/>
    <w:rsid w:val="53C54A88"/>
    <w:rsid w:val="53E942C3"/>
    <w:rsid w:val="54D19529"/>
    <w:rsid w:val="554F8739"/>
    <w:rsid w:val="55CD10B5"/>
    <w:rsid w:val="562D0DF7"/>
    <w:rsid w:val="56D93C49"/>
    <w:rsid w:val="570A9D80"/>
    <w:rsid w:val="579DF8DE"/>
    <w:rsid w:val="58A004AF"/>
    <w:rsid w:val="5921E86C"/>
    <w:rsid w:val="595821E6"/>
    <w:rsid w:val="598AD4C8"/>
    <w:rsid w:val="5997FF90"/>
    <w:rsid w:val="59C2C938"/>
    <w:rsid w:val="5A10AE07"/>
    <w:rsid w:val="5A8BAC6A"/>
    <w:rsid w:val="5A9786E7"/>
    <w:rsid w:val="5AACEC01"/>
    <w:rsid w:val="5B18DAA6"/>
    <w:rsid w:val="5B3627CA"/>
    <w:rsid w:val="5B417AE2"/>
    <w:rsid w:val="5B911435"/>
    <w:rsid w:val="5BCC90BB"/>
    <w:rsid w:val="5BE9C7FF"/>
    <w:rsid w:val="5C0684E9"/>
    <w:rsid w:val="5C1EEB77"/>
    <w:rsid w:val="5C5CED47"/>
    <w:rsid w:val="5C857C92"/>
    <w:rsid w:val="5E61E38B"/>
    <w:rsid w:val="5ECA4A46"/>
    <w:rsid w:val="5FA8F0D7"/>
    <w:rsid w:val="5FC1E05F"/>
    <w:rsid w:val="60167C0F"/>
    <w:rsid w:val="604D4232"/>
    <w:rsid w:val="61027B61"/>
    <w:rsid w:val="61A6CF62"/>
    <w:rsid w:val="61C74BB6"/>
    <w:rsid w:val="621F5339"/>
    <w:rsid w:val="62955298"/>
    <w:rsid w:val="631516D3"/>
    <w:rsid w:val="63553BD8"/>
    <w:rsid w:val="6362C6D2"/>
    <w:rsid w:val="6385FCC9"/>
    <w:rsid w:val="638AE491"/>
    <w:rsid w:val="64575FE0"/>
    <w:rsid w:val="64CB1453"/>
    <w:rsid w:val="64E0660B"/>
    <w:rsid w:val="650706E3"/>
    <w:rsid w:val="652F2142"/>
    <w:rsid w:val="655B0240"/>
    <w:rsid w:val="66E4B8BB"/>
    <w:rsid w:val="67DAD48E"/>
    <w:rsid w:val="68B28514"/>
    <w:rsid w:val="68EE6633"/>
    <w:rsid w:val="693CB654"/>
    <w:rsid w:val="6B3CE21E"/>
    <w:rsid w:val="6B740593"/>
    <w:rsid w:val="6B7D68F9"/>
    <w:rsid w:val="6C3E13AC"/>
    <w:rsid w:val="6D4F42B0"/>
    <w:rsid w:val="6D974037"/>
    <w:rsid w:val="6DB42FEE"/>
    <w:rsid w:val="6E0920B5"/>
    <w:rsid w:val="6EBD720A"/>
    <w:rsid w:val="6EF8DEE9"/>
    <w:rsid w:val="6F3A779E"/>
    <w:rsid w:val="6FD19AD5"/>
    <w:rsid w:val="7126BA62"/>
    <w:rsid w:val="713D92EA"/>
    <w:rsid w:val="713DB15E"/>
    <w:rsid w:val="71AC3499"/>
    <w:rsid w:val="71C7C164"/>
    <w:rsid w:val="71EB4095"/>
    <w:rsid w:val="72336732"/>
    <w:rsid w:val="7248D8B9"/>
    <w:rsid w:val="730D2DF9"/>
    <w:rsid w:val="7322C462"/>
    <w:rsid w:val="734EA10A"/>
    <w:rsid w:val="74F0123B"/>
    <w:rsid w:val="751F3390"/>
    <w:rsid w:val="7534677E"/>
    <w:rsid w:val="7610C410"/>
    <w:rsid w:val="765C6BE4"/>
    <w:rsid w:val="771A03BB"/>
    <w:rsid w:val="77975D4D"/>
    <w:rsid w:val="780CDFD1"/>
    <w:rsid w:val="796636D8"/>
    <w:rsid w:val="799BFF9C"/>
    <w:rsid w:val="79CFD240"/>
    <w:rsid w:val="79F08454"/>
    <w:rsid w:val="7A5864A1"/>
    <w:rsid w:val="7ABBF2B6"/>
    <w:rsid w:val="7AD75630"/>
    <w:rsid w:val="7B26A2CA"/>
    <w:rsid w:val="7B28573B"/>
    <w:rsid w:val="7B3B026C"/>
    <w:rsid w:val="7CB5C6AC"/>
    <w:rsid w:val="7E6E197B"/>
    <w:rsid w:val="7E9FED47"/>
    <w:rsid w:val="7F5A5FD8"/>
    <w:rsid w:val="7F650316"/>
    <w:rsid w:val="7F7B5643"/>
    <w:rsid w:val="7FDD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6985A"/>
  <w15:chartTrackingRefBased/>
  <w15:docId w15:val="{D837E5B9-271F-4F96-8808-533CAA10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4CD8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CD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B4CD8"/>
    <w:pPr>
      <w:spacing w:after="0" w:line="240" w:lineRule="auto"/>
    </w:pPr>
    <w:rPr>
      <w:lang w:val="fr-FR"/>
    </w:rPr>
  </w:style>
  <w:style w:type="character" w:styleId="Heading1Char" w:customStyle="1">
    <w:name w:val="Heading 1 Char"/>
    <w:basedOn w:val="DefaultParagraphFont"/>
    <w:link w:val="Heading1"/>
    <w:uiPriority w:val="9"/>
    <w:rsid w:val="001B4CD8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1B4CD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4CD8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B4CD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4CD8"/>
    <w:rPr>
      <w:lang w:val="fr-FR"/>
    </w:rPr>
  </w:style>
  <w:style w:type="character" w:styleId="normaltextrun" w:customStyle="1">
    <w:name w:val="normaltextrun"/>
    <w:basedOn w:val="DefaultParagraphFont"/>
    <w:rsid w:val="007C7B60"/>
  </w:style>
  <w:style w:type="paragraph" w:styleId="paragraph" w:customStyle="1">
    <w:name w:val="paragraph"/>
    <w:basedOn w:val="Normal"/>
    <w:rsid w:val="00B70B9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contentcontrolboundarysink" w:customStyle="1">
    <w:name w:val="contentcontrolboundarysink"/>
    <w:basedOn w:val="DefaultParagraphFont"/>
    <w:rsid w:val="00B70B90"/>
  </w:style>
  <w:style w:type="character" w:styleId="eop" w:customStyle="1">
    <w:name w:val="eop"/>
    <w:basedOn w:val="DefaultParagraphFont"/>
    <w:rsid w:val="00B70B90"/>
  </w:style>
  <w:style w:type="character" w:styleId="CommentReference">
    <w:name w:val="annotation reference"/>
    <w:basedOn w:val="DefaultParagraphFont"/>
    <w:uiPriority w:val="99"/>
    <w:semiHidden/>
    <w:unhideWhenUsed/>
    <w:rsid w:val="00D83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5D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835D0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5D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835D0"/>
    <w:rPr>
      <w:b/>
      <w:bCs/>
      <w:sz w:val="20"/>
      <w:szCs w:val="20"/>
      <w:lang w:val="fr-FR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FEE2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omments" Target="comments.xml" Id="Rb56699fd240242b4" /><Relationship Type="http://schemas.microsoft.com/office/2011/relationships/people" Target="people.xml" Id="R8127efefa0ae4819" /><Relationship Type="http://schemas.microsoft.com/office/2011/relationships/commentsExtended" Target="commentsExtended.xml" Id="Rbe3a825c82cb42c6" /><Relationship Type="http://schemas.microsoft.com/office/2016/09/relationships/commentsIds" Target="commentsIds.xml" Id="R345f0d2d9b654c05" /><Relationship Type="http://schemas.microsoft.com/office/2018/08/relationships/commentsExtensible" Target="commentsExtensible.xml" Id="Rf69392c14bcd4ae1" /><Relationship Type="http://schemas.openxmlformats.org/officeDocument/2006/relationships/hyperlink" Target="https://app.smartsheet.com/b/form/4f36e146347544aab42d9b433523c757" TargetMode="External" Id="R12ec10cc0cc14987" /><Relationship Type="http://schemas.openxmlformats.org/officeDocument/2006/relationships/image" Target="/media/image4.png" Id="R417773f054e94d5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D308866B854BBD88517F2640CE1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261DF-7521-4487-855E-3AF0687B1A93}"/>
      </w:docPartPr>
      <w:docPartBody>
        <w:p w:rsidR="004120C9" w:rsidP="00887559" w:rsidRDefault="00887559">
          <w:pPr>
            <w:pStyle w:val="2AD308866B854BBD88517F2640CE16FC"/>
          </w:pPr>
          <w:r w:rsidRPr="000A1209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DEFB42EBA3064FA495188EEF24AA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FE8A5-CE25-48B8-88D9-9715D74D33C9}"/>
      </w:docPartPr>
      <w:docPartBody>
        <w:p w:rsidR="004120C9" w:rsidP="00887559" w:rsidRDefault="00887559">
          <w:pPr>
            <w:pStyle w:val="DEFB42EBA3064FA495188EEF24AA6D13"/>
          </w:pPr>
          <w:r w:rsidRPr="000A1209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F3E4292E758046B79A1C39E49C820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C275A-849D-4293-98F2-BCFB790B3A09}"/>
      </w:docPartPr>
      <w:docPartBody>
        <w:p w:rsidR="004120C9" w:rsidP="00887559" w:rsidRDefault="00887559">
          <w:pPr>
            <w:pStyle w:val="F3E4292E758046B79A1C39E49C8200C4"/>
          </w:pPr>
          <w:r w:rsidRPr="00C428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4BF8D85F540389CBD534959675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7B4C5-33D0-4BB1-A444-9534A19B2F34}"/>
      </w:docPartPr>
      <w:docPartBody>
        <w:p w:rsidR="004120C9" w:rsidP="00887559" w:rsidRDefault="00887559">
          <w:pPr>
            <w:pStyle w:val="20D4BF8D85F540389CBD5349596751C3"/>
          </w:pPr>
          <w: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 w:rsidRPr="000A1209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2A5685D67B64440CB43FE00C557B0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175D5-5395-4E99-84CD-A439823A7CC8}"/>
      </w:docPartPr>
      <w:docPartBody>
        <w:p w:rsidR="004120C9" w:rsidP="00887559" w:rsidRDefault="00887559">
          <w:pPr>
            <w:pStyle w:val="2A5685D67B64440CB43FE00C557B0261"/>
          </w:pPr>
          <w: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 w:rsidRPr="000A1209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7192EA5CC7C84DCB9A80270986984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297C5-80B0-4BC8-9D3A-3955021EE112}"/>
      </w:docPartPr>
      <w:docPartBody>
        <w:p w:rsidR="004120C9" w:rsidP="00887559" w:rsidRDefault="00887559">
          <w:pPr>
            <w:pStyle w:val="7192EA5CC7C84DCB9A80270986984AF7"/>
          </w:pPr>
          <w: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 w:rsidRPr="000A1209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1C3E0A56C67A4ECDBD4981A5E3B7A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05A4-F9EA-402D-8090-6EC607DFBF84}"/>
      </w:docPartPr>
      <w:docPartBody>
        <w:p w:rsidR="004120C9" w:rsidP="00887559" w:rsidRDefault="00887559">
          <w:pPr>
            <w:pStyle w:val="1C3E0A56C67A4ECDBD4981A5E3B7ACC9"/>
          </w:pPr>
          <w: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 w:rsidRPr="000A1209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A231B862A70E4FB3874EDD0DB4E98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FED4F-BDAD-4326-B1CE-C8E28A124497}"/>
      </w:docPartPr>
      <w:docPartBody>
        <w:p w:rsidR="004120C9" w:rsidP="00887559" w:rsidRDefault="00887559">
          <w:pPr>
            <w:pStyle w:val="A231B862A70E4FB3874EDD0DB4E98305"/>
          </w:pPr>
          <w: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 w:rsidRPr="000A1209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B57B61D4D2E24E629FB9014B7581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17F5F-8E1A-4CE5-A644-51099722A2DC}"/>
      </w:docPartPr>
      <w:docPartBody>
        <w:p w:rsidR="004120C9" w:rsidP="00887559" w:rsidRDefault="00887559">
          <w:pPr>
            <w:pStyle w:val="B57B61D4D2E24E629FB9014B75816F89"/>
          </w:pPr>
          <w:r w:rsidRPr="00C428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59"/>
    <w:rsid w:val="00087EFD"/>
    <w:rsid w:val="003C3F3E"/>
    <w:rsid w:val="004120C9"/>
    <w:rsid w:val="00722296"/>
    <w:rsid w:val="00887559"/>
    <w:rsid w:val="00F1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7559"/>
    <w:rPr>
      <w:color w:val="808080"/>
    </w:rPr>
  </w:style>
  <w:style w:type="paragraph" w:customStyle="1" w:styleId="2AD308866B854BBD88517F2640CE16FC">
    <w:name w:val="2AD308866B854BBD88517F2640CE16FC"/>
    <w:rsid w:val="00887559"/>
  </w:style>
  <w:style w:type="paragraph" w:customStyle="1" w:styleId="DEFB42EBA3064FA495188EEF24AA6D13">
    <w:name w:val="DEFB42EBA3064FA495188EEF24AA6D13"/>
    <w:rsid w:val="00887559"/>
  </w:style>
  <w:style w:type="paragraph" w:customStyle="1" w:styleId="F3E4292E758046B79A1C39E49C8200C4">
    <w:name w:val="F3E4292E758046B79A1C39E49C8200C4"/>
    <w:rsid w:val="00887559"/>
  </w:style>
  <w:style w:type="paragraph" w:customStyle="1" w:styleId="20D4BF8D85F540389CBD5349596751C3">
    <w:name w:val="20D4BF8D85F540389CBD5349596751C3"/>
    <w:rsid w:val="00887559"/>
  </w:style>
  <w:style w:type="paragraph" w:customStyle="1" w:styleId="2A5685D67B64440CB43FE00C557B0261">
    <w:name w:val="2A5685D67B64440CB43FE00C557B0261"/>
    <w:rsid w:val="00887559"/>
  </w:style>
  <w:style w:type="paragraph" w:customStyle="1" w:styleId="7192EA5CC7C84DCB9A80270986984AF7">
    <w:name w:val="7192EA5CC7C84DCB9A80270986984AF7"/>
    <w:rsid w:val="00887559"/>
  </w:style>
  <w:style w:type="paragraph" w:customStyle="1" w:styleId="1C3E0A56C67A4ECDBD4981A5E3B7ACC9">
    <w:name w:val="1C3E0A56C67A4ECDBD4981A5E3B7ACC9"/>
    <w:rsid w:val="00887559"/>
  </w:style>
  <w:style w:type="paragraph" w:customStyle="1" w:styleId="A231B862A70E4FB3874EDD0DB4E98305">
    <w:name w:val="A231B862A70E4FB3874EDD0DB4E98305"/>
    <w:rsid w:val="00887559"/>
  </w:style>
  <w:style w:type="paragraph" w:customStyle="1" w:styleId="B57B61D4D2E24E629FB9014B75816F89">
    <w:name w:val="B57B61D4D2E24E629FB9014B75816F89"/>
    <w:rsid w:val="00887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fd960b-bca4-4be9-8a93-e478d2acb430" xsi:nil="true"/>
    <lcf76f155ced4ddcb4097134ff3c332f xmlns="5612f15d-de2c-432a-a475-ee7ffb6b7a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99AA55E40154F8492FB436752DBA4" ma:contentTypeVersion="13" ma:contentTypeDescription="Create a new document." ma:contentTypeScope="" ma:versionID="013b5e82850556a43b7c251add912f79">
  <xsd:schema xmlns:xsd="http://www.w3.org/2001/XMLSchema" xmlns:xs="http://www.w3.org/2001/XMLSchema" xmlns:p="http://schemas.microsoft.com/office/2006/metadata/properties" xmlns:ns2="5612f15d-de2c-432a-a475-ee7ffb6b7a6f" xmlns:ns3="2efd960b-bca4-4be9-8a93-e478d2acb430" targetNamespace="http://schemas.microsoft.com/office/2006/metadata/properties" ma:root="true" ma:fieldsID="f025275ce0e8574abc5cd6e2042f7f0f" ns2:_="" ns3:_="">
    <xsd:import namespace="5612f15d-de2c-432a-a475-ee7ffb6b7a6f"/>
    <xsd:import namespace="2efd960b-bca4-4be9-8a93-e478d2acb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2f15d-de2c-432a-a475-ee7ffb6b7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d960b-bca4-4be9-8a93-e478d2acb4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36f4b73-6229-4a2b-a9da-336c1334e18b}" ma:internalName="TaxCatchAll" ma:showField="CatchAllData" ma:web="2efd960b-bca4-4be9-8a93-e478d2acb4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E6C78-470A-4E04-AB14-206FF20AD6D7}">
  <ds:schemaRefs>
    <ds:schemaRef ds:uri="http://schemas.microsoft.com/office/2006/metadata/properties"/>
    <ds:schemaRef ds:uri="http://schemas.microsoft.com/office/infopath/2007/PartnerControls"/>
    <ds:schemaRef ds:uri="2efd960b-bca4-4be9-8a93-e478d2acb430"/>
    <ds:schemaRef ds:uri="5612f15d-de2c-432a-a475-ee7ffb6b7a6f"/>
  </ds:schemaRefs>
</ds:datastoreItem>
</file>

<file path=customXml/itemProps2.xml><?xml version="1.0" encoding="utf-8"?>
<ds:datastoreItem xmlns:ds="http://schemas.openxmlformats.org/officeDocument/2006/customXml" ds:itemID="{1FC04094-C6BE-41B0-98A6-A90C54ABE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94207-4311-460D-80B0-02D7CD1C62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Downes, Jamee /US</dc:creator>
  <keywords/>
  <dc:description/>
  <lastModifiedBy>Rajasekaran, Parthiban /US</lastModifiedBy>
  <revision>53</revision>
  <dcterms:created xsi:type="dcterms:W3CDTF">2024-11-04T16:02:00.0000000Z</dcterms:created>
  <dcterms:modified xsi:type="dcterms:W3CDTF">2024-11-28T16:47:19.8866991Z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0x0101008AE99AA55E40154F8492FB436752DBA4</vt:lpwstr>
  </property>
  <property fmtid="{D5CDD505-2E9C-101B-9397-08002B2CF9AE}" pid="3" name="MediaServiceImageTags">
    <vt:lpwstr/>
  </property>
  <property fmtid="{D5CDD505-2E9C-101B-9397-08002B2CF9AE}" pid="4" name="MSIP_Label_d9088468-0951-4aef-9cc3-0a346e475ddc_Enabled">
    <vt:lpwstr>true</vt:lpwstr>
  </property>
  <property fmtid="{D5CDD505-2E9C-101B-9397-08002B2CF9AE}" pid="5" name="MSIP_Label_d9088468-0951-4aef-9cc3-0a346e475ddc_SetDate">
    <vt:lpwstr>2023-11-07T12:34:51Z</vt:lpwstr>
  </property>
  <property fmtid="{D5CDD505-2E9C-101B-9397-08002B2CF9AE}" pid="6" name="MSIP_Label_d9088468-0951-4aef-9cc3-0a346e475ddc_Method">
    <vt:lpwstr>Privileged</vt:lpwstr>
  </property>
  <property fmtid="{D5CDD505-2E9C-101B-9397-08002B2CF9AE}" pid="7" name="MSIP_Label_d9088468-0951-4aef-9cc3-0a346e475ddc_Name">
    <vt:lpwstr>Public</vt:lpwstr>
  </property>
  <property fmtid="{D5CDD505-2E9C-101B-9397-08002B2CF9AE}" pid="8" name="MSIP_Label_d9088468-0951-4aef-9cc3-0a346e475ddc_SiteId">
    <vt:lpwstr>aca3c8d6-aa71-4e1a-a10e-03572fc58c0b</vt:lpwstr>
  </property>
  <property fmtid="{D5CDD505-2E9C-101B-9397-08002B2CF9AE}" pid="9" name="MSIP_Label_d9088468-0951-4aef-9cc3-0a346e475ddc_ActionId">
    <vt:lpwstr>b7d9418e-07d1-43e2-b153-3fcbead593af</vt:lpwstr>
  </property>
  <property fmtid="{D5CDD505-2E9C-101B-9397-08002B2CF9AE}" pid="10" name="MSIP_Label_d9088468-0951-4aef-9cc3-0a346e475ddc_ContentBits">
    <vt:lpwstr>0</vt:lpwstr>
  </property>
</Properties>
</file>